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DDD16" w14:textId="75F3102E" w:rsidR="00385630" w:rsidRPr="009E3EBF" w:rsidRDefault="009E3EBF" w:rsidP="009E3EBF">
      <w:pPr>
        <w:spacing w:before="120" w:after="12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1</w:t>
      </w:r>
      <w:r w:rsidR="004E42C6" w:rsidRPr="009E3EBF">
        <w:rPr>
          <w:rFonts w:ascii="Arial Narrow" w:hAnsi="Arial Narrow" w:cs="Times New Roman"/>
          <w:b/>
          <w:sz w:val="24"/>
          <w:szCs w:val="24"/>
        </w:rPr>
        <w:t>. piemērs</w:t>
      </w:r>
      <w:r w:rsidR="00F177F5" w:rsidRPr="009E3EBF">
        <w:rPr>
          <w:rFonts w:ascii="Arial Narrow" w:hAnsi="Arial Narrow" w:cs="Times New Roman"/>
          <w:b/>
          <w:sz w:val="24"/>
          <w:szCs w:val="24"/>
        </w:rPr>
        <w:t>.</w:t>
      </w:r>
      <w:r w:rsidR="00385630" w:rsidRPr="009E3EBF">
        <w:rPr>
          <w:rFonts w:ascii="Arial Narrow" w:hAnsi="Arial Narrow" w:cs="Times New Roman"/>
          <w:sz w:val="24"/>
          <w:szCs w:val="24"/>
        </w:rPr>
        <w:t xml:space="preserve"> </w:t>
      </w:r>
      <w:r w:rsidR="00F177F5" w:rsidRPr="009E3EBF">
        <w:rPr>
          <w:rFonts w:ascii="Arial Narrow" w:hAnsi="Arial Narrow" w:cs="Times New Roman"/>
          <w:sz w:val="24"/>
          <w:szCs w:val="24"/>
        </w:rPr>
        <w:t>I</w:t>
      </w:r>
      <w:r w:rsidR="00385630" w:rsidRPr="009E3EBF">
        <w:rPr>
          <w:rFonts w:ascii="Arial Narrow" w:hAnsi="Arial Narrow" w:cs="Times New Roman"/>
          <w:sz w:val="24"/>
          <w:szCs w:val="24"/>
        </w:rPr>
        <w:t>egādes izmaksas.</w:t>
      </w:r>
    </w:p>
    <w:p w14:paraId="07DB229B" w14:textId="44ABB6F4" w:rsidR="00E4684A" w:rsidRPr="009E3EBF" w:rsidRDefault="00385630" w:rsidP="00385630">
      <w:pPr>
        <w:spacing w:before="120" w:after="120" w:line="240" w:lineRule="auto"/>
        <w:ind w:left="284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9E3EBF">
        <w:rPr>
          <w:rFonts w:ascii="Arial Narrow" w:eastAsia="Times New Roman" w:hAnsi="Arial Narrow" w:cs="Times New Roman"/>
          <w:sz w:val="24"/>
          <w:szCs w:val="24"/>
        </w:rPr>
        <w:t>SIA “A” 20</w:t>
      </w:r>
      <w:r w:rsidR="009E3EBF">
        <w:rPr>
          <w:rFonts w:ascii="Arial Narrow" w:eastAsia="Times New Roman" w:hAnsi="Arial Narrow" w:cs="Times New Roman"/>
          <w:sz w:val="24"/>
          <w:szCs w:val="24"/>
        </w:rPr>
        <w:t>x</w:t>
      </w:r>
      <w:r w:rsidR="00F177F5" w:rsidRPr="009E3EBF">
        <w:rPr>
          <w:rFonts w:ascii="Arial Narrow" w:eastAsia="Times New Roman" w:hAnsi="Arial Narrow" w:cs="Times New Roman"/>
          <w:sz w:val="24"/>
          <w:szCs w:val="24"/>
        </w:rPr>
        <w:t>5</w:t>
      </w:r>
      <w:r w:rsidRPr="009E3EBF">
        <w:rPr>
          <w:rFonts w:ascii="Arial Narrow" w:eastAsia="Times New Roman" w:hAnsi="Arial Narrow" w:cs="Times New Roman"/>
          <w:sz w:val="24"/>
          <w:szCs w:val="24"/>
        </w:rPr>
        <w:t xml:space="preserve">. gada 20. aprīlī iegādājās saldējuma ražošanas iekārtu no SIA “B”. Saskaņā ar iegādes dokumentiem iekārtas vērtība ir 44770.00 </w:t>
      </w:r>
      <w:r w:rsidR="00E4684A" w:rsidRPr="009E3EBF">
        <w:rPr>
          <w:rFonts w:ascii="Arial Narrow" w:eastAsia="Times New Roman" w:hAnsi="Arial Narrow" w:cs="Times New Roman"/>
          <w:iCs/>
          <w:sz w:val="24"/>
          <w:szCs w:val="24"/>
        </w:rPr>
        <w:t>EUR</w:t>
      </w:r>
      <w:r w:rsidRPr="009E3EBF">
        <w:rPr>
          <w:rFonts w:ascii="Arial Narrow" w:eastAsia="Times New Roman" w:hAnsi="Arial Narrow" w:cs="Times New Roman"/>
          <w:sz w:val="24"/>
          <w:szCs w:val="24"/>
        </w:rPr>
        <w:t xml:space="preserve"> tai skaitā PVN – 7770.00 </w:t>
      </w:r>
      <w:r w:rsidR="00E4684A" w:rsidRPr="009E3EBF">
        <w:rPr>
          <w:rFonts w:ascii="Arial Narrow" w:eastAsia="Times New Roman" w:hAnsi="Arial Narrow" w:cs="Times New Roman"/>
          <w:iCs/>
          <w:sz w:val="24"/>
          <w:szCs w:val="24"/>
        </w:rPr>
        <w:t>EUR</w:t>
      </w:r>
      <w:r w:rsidRPr="009E3EBF">
        <w:rPr>
          <w:rFonts w:ascii="Arial Narrow" w:eastAsia="Times New Roman" w:hAnsi="Arial Narrow" w:cs="Times New Roman"/>
          <w:sz w:val="24"/>
          <w:szCs w:val="24"/>
        </w:rPr>
        <w:t xml:space="preserve"> (rēķins Nr. B309 no 20.04.20</w:t>
      </w:r>
      <w:r w:rsidR="009E3EBF">
        <w:rPr>
          <w:rFonts w:ascii="Arial Narrow" w:eastAsia="Times New Roman" w:hAnsi="Arial Narrow" w:cs="Times New Roman"/>
          <w:sz w:val="24"/>
          <w:szCs w:val="24"/>
        </w:rPr>
        <w:t>x</w:t>
      </w:r>
      <w:r w:rsidR="00F177F5" w:rsidRPr="009E3EBF">
        <w:rPr>
          <w:rFonts w:ascii="Arial Narrow" w:eastAsia="Times New Roman" w:hAnsi="Arial Narrow" w:cs="Times New Roman"/>
          <w:sz w:val="24"/>
          <w:szCs w:val="24"/>
        </w:rPr>
        <w:t>5</w:t>
      </w:r>
      <w:r w:rsidRPr="009E3EBF">
        <w:rPr>
          <w:rFonts w:ascii="Arial Narrow" w:eastAsia="Times New Roman" w:hAnsi="Arial Narrow" w:cs="Times New Roman"/>
          <w:sz w:val="24"/>
          <w:szCs w:val="24"/>
        </w:rPr>
        <w:t xml:space="preserve">.). </w:t>
      </w:r>
    </w:p>
    <w:p w14:paraId="2CFECB46" w14:textId="4C99E15F" w:rsidR="00E4684A" w:rsidRPr="009E3EBF" w:rsidRDefault="00385630" w:rsidP="00385630">
      <w:pPr>
        <w:spacing w:before="120" w:after="120" w:line="240" w:lineRule="auto"/>
        <w:ind w:left="284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9E3EBF">
        <w:rPr>
          <w:rFonts w:ascii="Arial Narrow" w:eastAsia="Times New Roman" w:hAnsi="Arial Narrow" w:cs="Times New Roman"/>
          <w:sz w:val="24"/>
          <w:szCs w:val="24"/>
        </w:rPr>
        <w:t>Iekārtas transportēšanai izmantoti SIA “C” pakalpojumi, kas kopā izmaksāja 1089.00 </w:t>
      </w:r>
      <w:r w:rsidR="00E4684A" w:rsidRPr="009E3EBF">
        <w:rPr>
          <w:rFonts w:ascii="Arial Narrow" w:eastAsia="Times New Roman" w:hAnsi="Arial Narrow" w:cs="Times New Roman"/>
          <w:iCs/>
          <w:sz w:val="24"/>
          <w:szCs w:val="24"/>
        </w:rPr>
        <w:t>EUR</w:t>
      </w:r>
      <w:r w:rsidRPr="009E3EBF">
        <w:rPr>
          <w:rFonts w:ascii="Arial Narrow" w:eastAsia="Times New Roman" w:hAnsi="Arial Narrow" w:cs="Times New Roman"/>
          <w:sz w:val="24"/>
          <w:szCs w:val="24"/>
        </w:rPr>
        <w:t>, tai skaitā PVN – 189.00 </w:t>
      </w:r>
      <w:r w:rsidR="00E4684A" w:rsidRPr="009E3EBF">
        <w:rPr>
          <w:rFonts w:ascii="Arial Narrow" w:eastAsia="Times New Roman" w:hAnsi="Arial Narrow" w:cs="Times New Roman"/>
          <w:iCs/>
          <w:sz w:val="24"/>
          <w:szCs w:val="24"/>
        </w:rPr>
        <w:t>EUR</w:t>
      </w:r>
      <w:r w:rsidRPr="009E3EBF">
        <w:rPr>
          <w:rFonts w:ascii="Arial Narrow" w:eastAsia="Times New Roman" w:hAnsi="Arial Narrow" w:cs="Times New Roman"/>
          <w:sz w:val="24"/>
          <w:szCs w:val="24"/>
        </w:rPr>
        <w:t xml:space="preserve"> (rēķins Nr. C-22 no 22.04.20</w:t>
      </w:r>
      <w:r w:rsidR="009E3EBF">
        <w:rPr>
          <w:rFonts w:ascii="Arial Narrow" w:eastAsia="Times New Roman" w:hAnsi="Arial Narrow" w:cs="Times New Roman"/>
          <w:sz w:val="24"/>
          <w:szCs w:val="24"/>
        </w:rPr>
        <w:t>x</w:t>
      </w:r>
      <w:r w:rsidR="00F177F5" w:rsidRPr="009E3EBF">
        <w:rPr>
          <w:rFonts w:ascii="Arial Narrow" w:eastAsia="Times New Roman" w:hAnsi="Arial Narrow" w:cs="Times New Roman"/>
          <w:sz w:val="24"/>
          <w:szCs w:val="24"/>
        </w:rPr>
        <w:t>5</w:t>
      </w:r>
      <w:r w:rsidRPr="009E3EBF">
        <w:rPr>
          <w:rFonts w:ascii="Arial Narrow" w:eastAsia="Times New Roman" w:hAnsi="Arial Narrow" w:cs="Times New Roman"/>
          <w:sz w:val="24"/>
          <w:szCs w:val="24"/>
        </w:rPr>
        <w:t xml:space="preserve">.). </w:t>
      </w:r>
    </w:p>
    <w:p w14:paraId="2EC97FA0" w14:textId="1937E8F4" w:rsidR="00E4684A" w:rsidRPr="009E3EBF" w:rsidRDefault="00385630" w:rsidP="00385630">
      <w:pPr>
        <w:spacing w:before="120" w:after="120" w:line="240" w:lineRule="auto"/>
        <w:ind w:left="284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9E3EBF">
        <w:rPr>
          <w:rFonts w:ascii="Arial Narrow" w:eastAsia="Times New Roman" w:hAnsi="Arial Narrow" w:cs="Times New Roman"/>
          <w:sz w:val="24"/>
          <w:szCs w:val="24"/>
        </w:rPr>
        <w:t>SIA “B” veica iekārtas uzstādīšanu, par ko piestādīja rēķinu 3025.00 </w:t>
      </w:r>
      <w:r w:rsidR="00E4684A" w:rsidRPr="009E3EBF">
        <w:rPr>
          <w:rFonts w:ascii="Arial Narrow" w:eastAsia="Times New Roman" w:hAnsi="Arial Narrow" w:cs="Times New Roman"/>
          <w:iCs/>
          <w:sz w:val="24"/>
          <w:szCs w:val="24"/>
        </w:rPr>
        <w:t>EUR</w:t>
      </w:r>
      <w:r w:rsidRPr="009E3EBF">
        <w:rPr>
          <w:rFonts w:ascii="Arial Narrow" w:eastAsia="Times New Roman" w:hAnsi="Arial Narrow" w:cs="Times New Roman"/>
          <w:sz w:val="24"/>
          <w:szCs w:val="24"/>
        </w:rPr>
        <w:t xml:space="preserve"> vērtībā, tai skaitā PVN – 525.00 </w:t>
      </w:r>
      <w:r w:rsidR="00E4684A" w:rsidRPr="009E3EBF">
        <w:rPr>
          <w:rFonts w:ascii="Arial Narrow" w:eastAsia="Times New Roman" w:hAnsi="Arial Narrow" w:cs="Times New Roman"/>
          <w:iCs/>
          <w:sz w:val="24"/>
          <w:szCs w:val="24"/>
        </w:rPr>
        <w:t>EUR</w:t>
      </w:r>
      <w:r w:rsidRPr="009E3EBF">
        <w:rPr>
          <w:rFonts w:ascii="Arial Narrow" w:eastAsia="Times New Roman" w:hAnsi="Arial Narrow" w:cs="Times New Roman"/>
          <w:sz w:val="24"/>
          <w:szCs w:val="24"/>
        </w:rPr>
        <w:t xml:space="preserve"> (rēķins Nr. B341 no 28.04.20</w:t>
      </w:r>
      <w:r w:rsidR="009E3EBF">
        <w:rPr>
          <w:rFonts w:ascii="Arial Narrow" w:eastAsia="Times New Roman" w:hAnsi="Arial Narrow" w:cs="Times New Roman"/>
          <w:sz w:val="24"/>
          <w:szCs w:val="24"/>
        </w:rPr>
        <w:t>x</w:t>
      </w:r>
      <w:r w:rsidR="00F177F5" w:rsidRPr="009E3EBF">
        <w:rPr>
          <w:rFonts w:ascii="Arial Narrow" w:eastAsia="Times New Roman" w:hAnsi="Arial Narrow" w:cs="Times New Roman"/>
          <w:sz w:val="24"/>
          <w:szCs w:val="24"/>
        </w:rPr>
        <w:t>5</w:t>
      </w:r>
      <w:r w:rsidRPr="009E3EBF">
        <w:rPr>
          <w:rFonts w:ascii="Arial Narrow" w:eastAsia="Times New Roman" w:hAnsi="Arial Narrow" w:cs="Times New Roman"/>
          <w:sz w:val="24"/>
          <w:szCs w:val="24"/>
        </w:rPr>
        <w:t xml:space="preserve">.). </w:t>
      </w:r>
    </w:p>
    <w:p w14:paraId="1E851FEA" w14:textId="7B1EBFD2" w:rsidR="00E4684A" w:rsidRPr="009E3EBF" w:rsidRDefault="00E4684A" w:rsidP="00385630">
      <w:pPr>
        <w:spacing w:before="120" w:after="120" w:line="240" w:lineRule="auto"/>
        <w:ind w:left="284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9E3EBF">
        <w:rPr>
          <w:rFonts w:ascii="Arial Narrow" w:eastAsia="Times New Roman" w:hAnsi="Arial Narrow" w:cs="Times New Roman"/>
          <w:sz w:val="24"/>
          <w:szCs w:val="24"/>
        </w:rPr>
        <w:t>Iepriekš m</w:t>
      </w:r>
      <w:r w:rsidR="00385630" w:rsidRPr="009E3EBF">
        <w:rPr>
          <w:rFonts w:ascii="Arial Narrow" w:eastAsia="Times New Roman" w:hAnsi="Arial Narrow" w:cs="Times New Roman"/>
          <w:sz w:val="24"/>
          <w:szCs w:val="24"/>
        </w:rPr>
        <w:t>inētās darbības notika līdz iekārtas pieņemšanai ekspluatācijā – 20</w:t>
      </w:r>
      <w:r w:rsidR="009E3EBF">
        <w:rPr>
          <w:rFonts w:ascii="Arial Narrow" w:eastAsia="Times New Roman" w:hAnsi="Arial Narrow" w:cs="Times New Roman"/>
          <w:sz w:val="24"/>
          <w:szCs w:val="24"/>
        </w:rPr>
        <w:t>x</w:t>
      </w:r>
      <w:r w:rsidR="00F177F5" w:rsidRPr="009E3EBF">
        <w:rPr>
          <w:rFonts w:ascii="Arial Narrow" w:eastAsia="Times New Roman" w:hAnsi="Arial Narrow" w:cs="Times New Roman"/>
          <w:sz w:val="24"/>
          <w:szCs w:val="24"/>
        </w:rPr>
        <w:t>5</w:t>
      </w:r>
      <w:r w:rsidR="00385630" w:rsidRPr="009E3EBF">
        <w:rPr>
          <w:rFonts w:ascii="Arial Narrow" w:eastAsia="Times New Roman" w:hAnsi="Arial Narrow" w:cs="Times New Roman"/>
          <w:sz w:val="24"/>
          <w:szCs w:val="24"/>
        </w:rPr>
        <w:t>. gada 29. aprīlis. Iekārta</w:t>
      </w:r>
      <w:r w:rsidRPr="009E3EBF">
        <w:rPr>
          <w:rFonts w:ascii="Arial Narrow" w:eastAsia="Times New Roman" w:hAnsi="Arial Narrow" w:cs="Times New Roman"/>
          <w:sz w:val="24"/>
          <w:szCs w:val="24"/>
        </w:rPr>
        <w:t>s</w:t>
      </w:r>
      <w:r w:rsidR="00385630" w:rsidRPr="009E3EBF">
        <w:rPr>
          <w:rFonts w:ascii="Arial Narrow" w:eastAsia="Times New Roman" w:hAnsi="Arial Narrow" w:cs="Times New Roman"/>
          <w:sz w:val="24"/>
          <w:szCs w:val="24"/>
        </w:rPr>
        <w:t xml:space="preserve"> lietderīgais lietošanas laiks </w:t>
      </w:r>
      <w:r w:rsidRPr="009E3EBF">
        <w:rPr>
          <w:rFonts w:ascii="Arial Narrow" w:eastAsia="Times New Roman" w:hAnsi="Arial Narrow" w:cs="Times New Roman"/>
          <w:sz w:val="24"/>
          <w:szCs w:val="24"/>
        </w:rPr>
        <w:t>- 8 gadi</w:t>
      </w:r>
      <w:r w:rsidR="00385630" w:rsidRPr="009E3EBF">
        <w:rPr>
          <w:rFonts w:ascii="Arial Narrow" w:eastAsia="Times New Roman" w:hAnsi="Arial Narrow" w:cs="Times New Roman"/>
          <w:sz w:val="24"/>
          <w:szCs w:val="24"/>
        </w:rPr>
        <w:t xml:space="preserve">. </w:t>
      </w:r>
    </w:p>
    <w:p w14:paraId="00EA77CD" w14:textId="44DAF210" w:rsidR="00385630" w:rsidRPr="009E3EBF" w:rsidRDefault="00385630" w:rsidP="00385630">
      <w:pPr>
        <w:spacing w:before="120" w:after="120" w:line="240" w:lineRule="auto"/>
        <w:ind w:left="284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9E3EBF">
        <w:rPr>
          <w:rFonts w:ascii="Arial Narrow" w:eastAsia="Times New Roman" w:hAnsi="Arial Narrow" w:cs="Times New Roman"/>
          <w:sz w:val="24"/>
          <w:szCs w:val="24"/>
        </w:rPr>
        <w:t>SIA “A” ir PVN maksātāja.</w:t>
      </w:r>
    </w:p>
    <w:p w14:paraId="3E02AE24" w14:textId="77777777" w:rsidR="00385630" w:rsidRPr="009E3EBF" w:rsidRDefault="00385630" w:rsidP="00385630">
      <w:pPr>
        <w:spacing w:after="120"/>
        <w:jc w:val="both"/>
        <w:rPr>
          <w:rFonts w:ascii="Arial Narrow" w:hAnsi="Arial Narrow" w:cs="Times New Roman"/>
          <w:sz w:val="24"/>
          <w:szCs w:val="24"/>
        </w:rPr>
      </w:pPr>
    </w:p>
    <w:p w14:paraId="07DF7D8A" w14:textId="77777777" w:rsidR="00385630" w:rsidRPr="009E3EBF" w:rsidRDefault="00385630" w:rsidP="00385630">
      <w:pPr>
        <w:spacing w:after="0" w:line="240" w:lineRule="auto"/>
        <w:rPr>
          <w:rFonts w:ascii="Arial Narrow" w:hAnsi="Arial Narrow" w:cs="Times New Roman"/>
          <w:iCs/>
          <w:sz w:val="24"/>
          <w:szCs w:val="24"/>
        </w:rPr>
      </w:pPr>
      <w:r w:rsidRPr="009E3EBF">
        <w:rPr>
          <w:rFonts w:ascii="Arial Narrow" w:hAnsi="Arial Narrow" w:cs="Times New Roman"/>
          <w:i/>
          <w:sz w:val="24"/>
          <w:szCs w:val="24"/>
        </w:rPr>
        <w:t>Iegrāmatot: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96"/>
        <w:gridCol w:w="4552"/>
        <w:gridCol w:w="1165"/>
        <w:gridCol w:w="1367"/>
        <w:gridCol w:w="1148"/>
      </w:tblGrid>
      <w:tr w:rsidR="00385630" w:rsidRPr="009E3EBF" w14:paraId="5FE28C42" w14:textId="77777777" w:rsidTr="008770D6">
        <w:tc>
          <w:tcPr>
            <w:tcW w:w="725" w:type="pct"/>
            <w:vMerge w:val="restart"/>
            <w:vAlign w:val="center"/>
          </w:tcPr>
          <w:p w14:paraId="23DFC9A3" w14:textId="77777777" w:rsidR="00385630" w:rsidRPr="005A3254" w:rsidRDefault="00385630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5A3254">
              <w:rPr>
                <w:rFonts w:ascii="Arial Narrow" w:hAnsi="Arial Narrow" w:cs="Times New Roman"/>
                <w:bCs/>
                <w:sz w:val="24"/>
                <w:szCs w:val="24"/>
              </w:rPr>
              <w:t>Datums</w:t>
            </w:r>
          </w:p>
        </w:tc>
        <w:tc>
          <w:tcPr>
            <w:tcW w:w="2364" w:type="pct"/>
            <w:vMerge w:val="restart"/>
            <w:vAlign w:val="center"/>
          </w:tcPr>
          <w:p w14:paraId="5B473606" w14:textId="70BE1451" w:rsidR="00385630" w:rsidRPr="005A3254" w:rsidRDefault="005A3254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Saimnieciskā darījuma saturs</w:t>
            </w:r>
          </w:p>
        </w:tc>
        <w:tc>
          <w:tcPr>
            <w:tcW w:w="605" w:type="pct"/>
            <w:vMerge w:val="restart"/>
            <w:vAlign w:val="center"/>
          </w:tcPr>
          <w:p w14:paraId="55F06CC7" w14:textId="77777777" w:rsidR="00385630" w:rsidRPr="005A3254" w:rsidRDefault="00385630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5A3254">
              <w:rPr>
                <w:rFonts w:ascii="Arial Narrow" w:hAnsi="Arial Narrow" w:cs="Times New Roman"/>
                <w:bCs/>
                <w:sz w:val="24"/>
                <w:szCs w:val="24"/>
              </w:rPr>
              <w:t>Summa, €</w:t>
            </w:r>
          </w:p>
        </w:tc>
        <w:tc>
          <w:tcPr>
            <w:tcW w:w="1306" w:type="pct"/>
            <w:gridSpan w:val="2"/>
            <w:vAlign w:val="center"/>
          </w:tcPr>
          <w:p w14:paraId="0389FE04" w14:textId="77777777" w:rsidR="00385630" w:rsidRPr="005A3254" w:rsidRDefault="00385630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5A3254">
              <w:rPr>
                <w:rFonts w:ascii="Arial Narrow" w:hAnsi="Arial Narrow" w:cs="Times New Roman"/>
                <w:bCs/>
                <w:sz w:val="24"/>
                <w:szCs w:val="24"/>
              </w:rPr>
              <w:t>Korespondējošie konti</w:t>
            </w:r>
          </w:p>
        </w:tc>
      </w:tr>
      <w:tr w:rsidR="00385630" w:rsidRPr="009E3EBF" w14:paraId="53C3F3BD" w14:textId="77777777" w:rsidTr="008770D6">
        <w:tc>
          <w:tcPr>
            <w:tcW w:w="725" w:type="pct"/>
            <w:vMerge/>
          </w:tcPr>
          <w:p w14:paraId="112BB1A5" w14:textId="77777777" w:rsidR="00385630" w:rsidRPr="005A3254" w:rsidRDefault="00385630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bCs/>
                <w:sz w:val="24"/>
                <w:szCs w:val="24"/>
              </w:rPr>
            </w:pPr>
          </w:p>
        </w:tc>
        <w:tc>
          <w:tcPr>
            <w:tcW w:w="2364" w:type="pct"/>
            <w:vMerge/>
            <w:vAlign w:val="center"/>
          </w:tcPr>
          <w:p w14:paraId="544ACF79" w14:textId="77777777" w:rsidR="00385630" w:rsidRPr="005A3254" w:rsidRDefault="00385630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bCs/>
                <w:sz w:val="24"/>
                <w:szCs w:val="24"/>
              </w:rPr>
            </w:pPr>
          </w:p>
        </w:tc>
        <w:tc>
          <w:tcPr>
            <w:tcW w:w="605" w:type="pct"/>
            <w:vMerge/>
            <w:vAlign w:val="center"/>
          </w:tcPr>
          <w:p w14:paraId="55062834" w14:textId="77777777" w:rsidR="00385630" w:rsidRPr="005A3254" w:rsidRDefault="00385630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 w14:paraId="68412529" w14:textId="77777777" w:rsidR="00385630" w:rsidRPr="005A3254" w:rsidRDefault="00385630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5A3254">
              <w:rPr>
                <w:rFonts w:ascii="Arial Narrow" w:hAnsi="Arial Narrow" w:cs="Times New Roman"/>
                <w:bCs/>
                <w:sz w:val="24"/>
                <w:szCs w:val="24"/>
              </w:rPr>
              <w:t>D</w:t>
            </w:r>
          </w:p>
        </w:tc>
        <w:tc>
          <w:tcPr>
            <w:tcW w:w="596" w:type="pct"/>
            <w:vAlign w:val="center"/>
          </w:tcPr>
          <w:p w14:paraId="263B80AB" w14:textId="77777777" w:rsidR="00385630" w:rsidRPr="005A3254" w:rsidRDefault="00385630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5A3254">
              <w:rPr>
                <w:rFonts w:ascii="Arial Narrow" w:hAnsi="Arial Narrow" w:cs="Times New Roman"/>
                <w:bCs/>
                <w:sz w:val="24"/>
                <w:szCs w:val="24"/>
              </w:rPr>
              <w:t>K</w:t>
            </w:r>
          </w:p>
        </w:tc>
      </w:tr>
      <w:tr w:rsidR="00F177F5" w:rsidRPr="009E3EBF" w14:paraId="12220474" w14:textId="77777777" w:rsidTr="00F177F5">
        <w:trPr>
          <w:trHeight w:val="547"/>
        </w:trPr>
        <w:tc>
          <w:tcPr>
            <w:tcW w:w="725" w:type="pct"/>
            <w:vMerge w:val="restart"/>
            <w:vAlign w:val="center"/>
          </w:tcPr>
          <w:p w14:paraId="1F6A8EC6" w14:textId="093EE76E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364" w:type="pct"/>
            <w:vMerge w:val="restart"/>
            <w:vAlign w:val="center"/>
          </w:tcPr>
          <w:p w14:paraId="3BDF0755" w14:textId="103EC7CF" w:rsidR="00F177F5" w:rsidRPr="009E3EBF" w:rsidRDefault="00F177F5" w:rsidP="008770D6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9E3EBF">
              <w:rPr>
                <w:rFonts w:ascii="Arial Narrow" w:hAnsi="Arial Narrow" w:cs="Times New Roman"/>
                <w:sz w:val="24"/>
                <w:szCs w:val="24"/>
              </w:rPr>
              <w:t xml:space="preserve">Saņemts attaisnojuma dokuments par saldējuma ražošanas iekārtas iegādi: </w:t>
            </w:r>
          </w:p>
          <w:p w14:paraId="1F5C0B6B" w14:textId="77777777" w:rsidR="00F177F5" w:rsidRPr="009E3EBF" w:rsidRDefault="00F177F5" w:rsidP="008770D6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9E3EBF">
              <w:rPr>
                <w:rFonts w:ascii="Arial Narrow" w:hAnsi="Arial Narrow" w:cs="Times New Roman"/>
                <w:sz w:val="24"/>
                <w:szCs w:val="24"/>
              </w:rPr>
              <w:t>- summa bez PVN</w:t>
            </w:r>
          </w:p>
          <w:p w14:paraId="55F41819" w14:textId="3AB7BAC1" w:rsidR="00F177F5" w:rsidRPr="009E3EBF" w:rsidRDefault="00F177F5" w:rsidP="008770D6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9E3EBF">
              <w:rPr>
                <w:rFonts w:ascii="Arial Narrow" w:hAnsi="Arial Narrow" w:cs="Times New Roman"/>
                <w:sz w:val="24"/>
                <w:szCs w:val="24"/>
              </w:rPr>
              <w:t>- PVN summa</w:t>
            </w:r>
          </w:p>
        </w:tc>
        <w:tc>
          <w:tcPr>
            <w:tcW w:w="605" w:type="pct"/>
            <w:vAlign w:val="center"/>
          </w:tcPr>
          <w:p w14:paraId="104D4C94" w14:textId="2BB41718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 w14:paraId="007F86E9" w14:textId="200645E5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596" w:type="pct"/>
            <w:vAlign w:val="center"/>
          </w:tcPr>
          <w:p w14:paraId="37675483" w14:textId="586118EE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F177F5" w:rsidRPr="009E3EBF" w14:paraId="6860A105" w14:textId="77777777" w:rsidTr="00F177F5">
        <w:trPr>
          <w:trHeight w:val="547"/>
        </w:trPr>
        <w:tc>
          <w:tcPr>
            <w:tcW w:w="725" w:type="pct"/>
            <w:vMerge/>
            <w:vAlign w:val="center"/>
          </w:tcPr>
          <w:p w14:paraId="3E11936F" w14:textId="77777777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364" w:type="pct"/>
            <w:vMerge/>
            <w:vAlign w:val="center"/>
          </w:tcPr>
          <w:p w14:paraId="4351D321" w14:textId="69993C7F" w:rsidR="00F177F5" w:rsidRPr="009E3EBF" w:rsidRDefault="00F177F5" w:rsidP="008770D6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05" w:type="pct"/>
            <w:vAlign w:val="center"/>
          </w:tcPr>
          <w:p w14:paraId="351D6F9B" w14:textId="003A33CC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 w14:paraId="454F6640" w14:textId="4B07AB0F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596" w:type="pct"/>
            <w:vAlign w:val="center"/>
          </w:tcPr>
          <w:p w14:paraId="12127008" w14:textId="36E6B056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F177F5" w:rsidRPr="009E3EBF" w14:paraId="55DDEDBF" w14:textId="77777777" w:rsidTr="00F206A6">
        <w:trPr>
          <w:trHeight w:val="397"/>
        </w:trPr>
        <w:tc>
          <w:tcPr>
            <w:tcW w:w="725" w:type="pct"/>
            <w:vMerge w:val="restart"/>
            <w:vAlign w:val="center"/>
          </w:tcPr>
          <w:p w14:paraId="5E0E2CE8" w14:textId="4D4123BA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364" w:type="pct"/>
            <w:vMerge w:val="restart"/>
            <w:vAlign w:val="center"/>
          </w:tcPr>
          <w:p w14:paraId="1D13DC4B" w14:textId="207526F2" w:rsidR="00F177F5" w:rsidRPr="009E3EBF" w:rsidRDefault="00F177F5" w:rsidP="008770D6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9E3EBF">
              <w:rPr>
                <w:rFonts w:ascii="Arial Narrow" w:hAnsi="Arial Narrow" w:cs="Times New Roman"/>
                <w:sz w:val="24"/>
                <w:szCs w:val="24"/>
              </w:rPr>
              <w:t>Saņemts attaisnojuma dokuments par iekārtas transportēšanas pakalpojumiem:</w:t>
            </w:r>
          </w:p>
          <w:p w14:paraId="1DF6FAFF" w14:textId="77777777" w:rsidR="00F177F5" w:rsidRPr="009E3EBF" w:rsidRDefault="00F177F5" w:rsidP="00F177F5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9E3EBF">
              <w:rPr>
                <w:rFonts w:ascii="Arial Narrow" w:hAnsi="Arial Narrow" w:cs="Times New Roman"/>
                <w:sz w:val="24"/>
                <w:szCs w:val="24"/>
              </w:rPr>
              <w:t>- summa bez PVN</w:t>
            </w:r>
          </w:p>
          <w:p w14:paraId="60DDB64B" w14:textId="2707C2A2" w:rsidR="00F177F5" w:rsidRPr="009E3EBF" w:rsidRDefault="00F177F5" w:rsidP="00F177F5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9E3EBF">
              <w:rPr>
                <w:rFonts w:ascii="Arial Narrow" w:hAnsi="Arial Narrow" w:cs="Times New Roman"/>
                <w:sz w:val="24"/>
                <w:szCs w:val="24"/>
              </w:rPr>
              <w:t>- PVN summa</w:t>
            </w:r>
          </w:p>
        </w:tc>
        <w:tc>
          <w:tcPr>
            <w:tcW w:w="605" w:type="pct"/>
            <w:vAlign w:val="center"/>
          </w:tcPr>
          <w:p w14:paraId="34A7384F" w14:textId="6A656743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 w14:paraId="0E27F91B" w14:textId="17CE8F8A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596" w:type="pct"/>
            <w:vAlign w:val="center"/>
          </w:tcPr>
          <w:p w14:paraId="2E8C4272" w14:textId="53E1C850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F177F5" w:rsidRPr="009E3EBF" w14:paraId="2FA888CF" w14:textId="77777777" w:rsidTr="00F206A6">
        <w:trPr>
          <w:trHeight w:val="397"/>
        </w:trPr>
        <w:tc>
          <w:tcPr>
            <w:tcW w:w="725" w:type="pct"/>
            <w:vMerge/>
            <w:vAlign w:val="center"/>
          </w:tcPr>
          <w:p w14:paraId="3DF6AC87" w14:textId="77777777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364" w:type="pct"/>
            <w:vMerge/>
            <w:vAlign w:val="center"/>
          </w:tcPr>
          <w:p w14:paraId="3B457F59" w14:textId="32CFCA90" w:rsidR="00F177F5" w:rsidRPr="009E3EBF" w:rsidRDefault="00F177F5" w:rsidP="008770D6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05" w:type="pct"/>
            <w:vAlign w:val="center"/>
          </w:tcPr>
          <w:p w14:paraId="74335E08" w14:textId="560FC523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 w14:paraId="71AB5DE7" w14:textId="1DBC2623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596" w:type="pct"/>
            <w:vAlign w:val="center"/>
          </w:tcPr>
          <w:p w14:paraId="563E50A4" w14:textId="4F377624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F177F5" w:rsidRPr="009E3EBF" w14:paraId="3D639F60" w14:textId="77777777" w:rsidTr="00F177F5">
        <w:trPr>
          <w:trHeight w:val="547"/>
        </w:trPr>
        <w:tc>
          <w:tcPr>
            <w:tcW w:w="725" w:type="pct"/>
            <w:vMerge w:val="restart"/>
            <w:vAlign w:val="center"/>
          </w:tcPr>
          <w:p w14:paraId="6F952FE2" w14:textId="57047C52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364" w:type="pct"/>
            <w:vMerge w:val="restart"/>
            <w:vAlign w:val="center"/>
          </w:tcPr>
          <w:p w14:paraId="1F524991" w14:textId="77777777" w:rsidR="00F177F5" w:rsidRPr="009E3EBF" w:rsidRDefault="00F177F5" w:rsidP="008770D6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9E3EBF">
              <w:rPr>
                <w:rFonts w:ascii="Arial Narrow" w:hAnsi="Arial Narrow" w:cs="Times New Roman"/>
                <w:sz w:val="24"/>
                <w:szCs w:val="24"/>
              </w:rPr>
              <w:t>Saņemts attaisnojuma dokuments par iekārtas uzstādīšanas izmaksām:</w:t>
            </w:r>
          </w:p>
          <w:p w14:paraId="4D484530" w14:textId="77777777" w:rsidR="00F177F5" w:rsidRPr="009E3EBF" w:rsidRDefault="00F177F5" w:rsidP="00F177F5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9E3EBF">
              <w:rPr>
                <w:rFonts w:ascii="Arial Narrow" w:hAnsi="Arial Narrow" w:cs="Times New Roman"/>
                <w:sz w:val="24"/>
                <w:szCs w:val="24"/>
              </w:rPr>
              <w:t>- summa bez PVN</w:t>
            </w:r>
          </w:p>
          <w:p w14:paraId="495AE444" w14:textId="689314EE" w:rsidR="00F177F5" w:rsidRPr="009E3EBF" w:rsidRDefault="00F177F5" w:rsidP="00F177F5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9E3EBF">
              <w:rPr>
                <w:rFonts w:ascii="Arial Narrow" w:hAnsi="Arial Narrow" w:cs="Times New Roman"/>
                <w:sz w:val="24"/>
                <w:szCs w:val="24"/>
              </w:rPr>
              <w:t>- PVN summa</w:t>
            </w:r>
          </w:p>
        </w:tc>
        <w:tc>
          <w:tcPr>
            <w:tcW w:w="605" w:type="pct"/>
            <w:vAlign w:val="center"/>
          </w:tcPr>
          <w:p w14:paraId="3EF3E596" w14:textId="60B1F1F0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 w14:paraId="2DBB8003" w14:textId="50CCED21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596" w:type="pct"/>
            <w:vAlign w:val="center"/>
          </w:tcPr>
          <w:p w14:paraId="0D2AC8BC" w14:textId="360AA0F0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F177F5" w:rsidRPr="009E3EBF" w14:paraId="4D429B3C" w14:textId="77777777" w:rsidTr="00F177F5">
        <w:trPr>
          <w:trHeight w:val="547"/>
        </w:trPr>
        <w:tc>
          <w:tcPr>
            <w:tcW w:w="725" w:type="pct"/>
            <w:vMerge/>
            <w:vAlign w:val="center"/>
          </w:tcPr>
          <w:p w14:paraId="31E5FFDD" w14:textId="77777777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364" w:type="pct"/>
            <w:vMerge/>
            <w:vAlign w:val="center"/>
          </w:tcPr>
          <w:p w14:paraId="5F95A0E4" w14:textId="615439D9" w:rsidR="00F177F5" w:rsidRPr="009E3EBF" w:rsidRDefault="00F177F5" w:rsidP="008770D6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05" w:type="pct"/>
            <w:vAlign w:val="center"/>
          </w:tcPr>
          <w:p w14:paraId="0A4A4258" w14:textId="0053273B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 w14:paraId="5DDFD294" w14:textId="57C01E31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596" w:type="pct"/>
            <w:vAlign w:val="center"/>
          </w:tcPr>
          <w:p w14:paraId="6E9E62D6" w14:textId="259B740F" w:rsidR="00F177F5" w:rsidRPr="005A3254" w:rsidRDefault="00F177F5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385630" w:rsidRPr="009E3EBF" w14:paraId="1BD05468" w14:textId="77777777" w:rsidTr="008770D6">
        <w:trPr>
          <w:trHeight w:val="794"/>
        </w:trPr>
        <w:tc>
          <w:tcPr>
            <w:tcW w:w="725" w:type="pct"/>
            <w:vAlign w:val="center"/>
          </w:tcPr>
          <w:p w14:paraId="0F4A316E" w14:textId="62224940" w:rsidR="00385630" w:rsidRPr="005A3254" w:rsidRDefault="00385630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364" w:type="pct"/>
            <w:vAlign w:val="center"/>
          </w:tcPr>
          <w:p w14:paraId="2C56FA44" w14:textId="77777777" w:rsidR="00385630" w:rsidRPr="009E3EBF" w:rsidRDefault="00385630" w:rsidP="008770D6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9E3EBF">
              <w:rPr>
                <w:rFonts w:ascii="Arial Narrow" w:hAnsi="Arial Narrow" w:cs="Times New Roman"/>
                <w:sz w:val="24"/>
                <w:szCs w:val="24"/>
              </w:rPr>
              <w:t>Iekārtas pieņemšana ekspluatācijā, t.i.,</w:t>
            </w:r>
          </w:p>
          <w:p w14:paraId="1FCBCA1D" w14:textId="77777777" w:rsidR="00385630" w:rsidRPr="009E3EBF" w:rsidRDefault="00385630" w:rsidP="008770D6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9E3EBF">
              <w:rPr>
                <w:rFonts w:ascii="Arial Narrow" w:hAnsi="Arial Narrow" w:cs="Times New Roman"/>
                <w:sz w:val="24"/>
                <w:szCs w:val="24"/>
              </w:rPr>
              <w:t>kontā 1240 uzskaitītās izmaksas pārgrāmato uz kontu 1220</w:t>
            </w:r>
          </w:p>
        </w:tc>
        <w:tc>
          <w:tcPr>
            <w:tcW w:w="605" w:type="pct"/>
            <w:vAlign w:val="center"/>
          </w:tcPr>
          <w:p w14:paraId="681571FB" w14:textId="1C720A59" w:rsidR="00385630" w:rsidRPr="005A3254" w:rsidRDefault="00385630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 w14:paraId="19C293E9" w14:textId="601839E6" w:rsidR="00385630" w:rsidRPr="005A3254" w:rsidRDefault="00385630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596" w:type="pct"/>
            <w:vAlign w:val="center"/>
          </w:tcPr>
          <w:p w14:paraId="58B1106F" w14:textId="1114A55A" w:rsidR="00385630" w:rsidRPr="005A3254" w:rsidRDefault="00385630" w:rsidP="008770D6">
            <w:pPr>
              <w:spacing w:after="0" w:line="240" w:lineRule="auto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p w14:paraId="7B6F7A05" w14:textId="2242EAB5" w:rsidR="004E42C6" w:rsidRPr="009E3EBF" w:rsidRDefault="004E42C6" w:rsidP="00385630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7EA90162" w14:textId="77777777" w:rsidR="004E42C6" w:rsidRPr="009E3EBF" w:rsidRDefault="004E42C6" w:rsidP="004E42C6">
      <w:pPr>
        <w:pStyle w:val="Sarakstarindkopa"/>
        <w:ind w:left="993"/>
        <w:rPr>
          <w:rFonts w:ascii="Arial Narrow" w:hAnsi="Arial Narrow" w:cs="Times New Roman"/>
          <w:sz w:val="24"/>
          <w:szCs w:val="24"/>
        </w:rPr>
      </w:pPr>
    </w:p>
    <w:p w14:paraId="34A6F846" w14:textId="77777777" w:rsidR="004E42C6" w:rsidRPr="009E3EBF" w:rsidRDefault="004E42C6" w:rsidP="004E42C6">
      <w:pPr>
        <w:pStyle w:val="Sarakstarindkopa"/>
        <w:ind w:left="993"/>
        <w:rPr>
          <w:rFonts w:ascii="Arial Narrow" w:hAnsi="Arial Narrow" w:cs="Times New Roman"/>
          <w:sz w:val="24"/>
          <w:szCs w:val="24"/>
        </w:rPr>
      </w:pPr>
    </w:p>
    <w:p w14:paraId="048F7006" w14:textId="77777777" w:rsidR="004E42C6" w:rsidRPr="009E3EBF" w:rsidRDefault="004E42C6" w:rsidP="004E42C6">
      <w:pPr>
        <w:pStyle w:val="Sarakstarindkopa"/>
        <w:ind w:left="993"/>
        <w:rPr>
          <w:rFonts w:ascii="Arial Narrow" w:hAnsi="Arial Narrow" w:cs="Times New Roman"/>
          <w:sz w:val="24"/>
          <w:szCs w:val="24"/>
        </w:rPr>
      </w:pPr>
    </w:p>
    <w:p w14:paraId="3E04B113" w14:textId="77777777" w:rsidR="00F92D0B" w:rsidRPr="009E3EBF" w:rsidRDefault="00F92D0B">
      <w:pPr>
        <w:rPr>
          <w:rFonts w:ascii="Arial Narrow" w:hAnsi="Arial Narrow" w:cs="Times New Roman"/>
          <w:b/>
          <w:sz w:val="24"/>
          <w:szCs w:val="24"/>
        </w:rPr>
      </w:pPr>
      <w:r w:rsidRPr="009E3EBF">
        <w:rPr>
          <w:rFonts w:ascii="Arial Narrow" w:hAnsi="Arial Narrow" w:cs="Times New Roman"/>
          <w:b/>
          <w:sz w:val="24"/>
          <w:szCs w:val="24"/>
        </w:rPr>
        <w:br w:type="page"/>
      </w:r>
    </w:p>
    <w:p w14:paraId="128A71DB" w14:textId="0744D874" w:rsidR="00A800F7" w:rsidRPr="009E3EBF" w:rsidRDefault="00F177F5" w:rsidP="004E42C6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9E3EBF">
        <w:rPr>
          <w:rFonts w:ascii="Arial Narrow" w:hAnsi="Arial Narrow" w:cs="Times New Roman"/>
          <w:b/>
          <w:sz w:val="24"/>
          <w:szCs w:val="24"/>
        </w:rPr>
        <w:lastRenderedPageBreak/>
        <w:t>2</w:t>
      </w:r>
      <w:r w:rsidR="004E42C6" w:rsidRPr="009E3EBF">
        <w:rPr>
          <w:rFonts w:ascii="Arial Narrow" w:hAnsi="Arial Narrow" w:cs="Times New Roman"/>
          <w:b/>
          <w:sz w:val="24"/>
          <w:szCs w:val="24"/>
        </w:rPr>
        <w:t xml:space="preserve">. piemērs. </w:t>
      </w:r>
      <w:r w:rsidR="00A800F7" w:rsidRPr="009E3EBF">
        <w:rPr>
          <w:rFonts w:ascii="Arial Narrow" w:hAnsi="Arial Narrow" w:cs="Times New Roman"/>
          <w:bCs/>
          <w:sz w:val="24"/>
          <w:szCs w:val="24"/>
        </w:rPr>
        <w:t>Iegādes izmaksas.</w:t>
      </w:r>
    </w:p>
    <w:p w14:paraId="76894CD7" w14:textId="77777777" w:rsidR="009D22DC" w:rsidRDefault="009D22DC" w:rsidP="009D22DC">
      <w:pPr>
        <w:spacing w:after="12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1761E066" w14:textId="6DC8C48F" w:rsidR="009D22DC" w:rsidRPr="003E057F" w:rsidRDefault="009D22DC" w:rsidP="009D22DC">
      <w:pPr>
        <w:spacing w:after="120" w:line="240" w:lineRule="auto"/>
        <w:jc w:val="both"/>
        <w:rPr>
          <w:rFonts w:ascii="Arial Narrow" w:hAnsi="Arial Narrow" w:cs="Times New Roman"/>
          <w:bCs/>
          <w:color w:val="000000" w:themeColor="text1"/>
          <w:sz w:val="24"/>
          <w:szCs w:val="24"/>
        </w:rPr>
      </w:pPr>
      <w:r w:rsidRPr="003E057F">
        <w:rPr>
          <w:rFonts w:ascii="Arial Narrow" w:hAnsi="Arial Narrow" w:cs="Times New Roman"/>
          <w:bCs/>
          <w:sz w:val="24"/>
          <w:szCs w:val="24"/>
        </w:rPr>
        <w:t>SIA “LL” 20</w:t>
      </w:r>
      <w:r w:rsidR="00B720D2">
        <w:rPr>
          <w:rFonts w:ascii="Arial Narrow" w:hAnsi="Arial Narrow" w:cs="Times New Roman"/>
          <w:bCs/>
          <w:sz w:val="24"/>
          <w:szCs w:val="24"/>
        </w:rPr>
        <w:t>x5</w:t>
      </w:r>
      <w:r w:rsidRPr="003E057F">
        <w:rPr>
          <w:rFonts w:ascii="Arial Narrow" w:hAnsi="Arial Narrow" w:cs="Times New Roman"/>
          <w:bCs/>
          <w:sz w:val="24"/>
          <w:szCs w:val="24"/>
        </w:rPr>
        <w:t xml:space="preserve">. gada martā iegādājas vieglo automobili, kura iegādes vērtība bez PVN ir 25500,00 EUR + PVN 21% </w:t>
      </w:r>
      <w:r w:rsidRPr="003E057F">
        <w:rPr>
          <w:rFonts w:ascii="Arial Narrow" w:hAnsi="Arial Narrow" w:cs="Times New Roman"/>
          <w:bCs/>
          <w:color w:val="000000" w:themeColor="text1"/>
          <w:sz w:val="24"/>
          <w:szCs w:val="24"/>
        </w:rPr>
        <w:t xml:space="preserve">5355.00 EUR, kopā ar PVN 30855.00 EUR. </w:t>
      </w:r>
      <w:r>
        <w:rPr>
          <w:rFonts w:ascii="Arial Narrow" w:hAnsi="Arial Narrow" w:cs="Times New Roman"/>
          <w:bCs/>
          <w:color w:val="000000" w:themeColor="text1"/>
          <w:sz w:val="24"/>
          <w:szCs w:val="24"/>
        </w:rPr>
        <w:t>Automašīnas pārreģistrācijas izdevumus 65.00 EUR apmērā samaksāja avansa norēķinu persona.</w:t>
      </w:r>
    </w:p>
    <w:p w14:paraId="20EA73E9" w14:textId="593DA2F1" w:rsidR="009D22DC" w:rsidRPr="003E057F" w:rsidRDefault="009D22DC" w:rsidP="009D22DC">
      <w:pPr>
        <w:spacing w:after="12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3E057F">
        <w:rPr>
          <w:rFonts w:ascii="Arial Narrow" w:hAnsi="Arial Narrow" w:cs="Times New Roman"/>
          <w:bCs/>
          <w:sz w:val="24"/>
          <w:szCs w:val="24"/>
        </w:rPr>
        <w:t>Automašīna nodota ekspluatācijā 20</w:t>
      </w:r>
      <w:r w:rsidR="00B720D2">
        <w:rPr>
          <w:rFonts w:ascii="Arial Narrow" w:hAnsi="Arial Narrow" w:cs="Times New Roman"/>
          <w:bCs/>
          <w:sz w:val="24"/>
          <w:szCs w:val="24"/>
        </w:rPr>
        <w:t>x5</w:t>
      </w:r>
      <w:r w:rsidRPr="003E057F">
        <w:rPr>
          <w:rFonts w:ascii="Arial Narrow" w:hAnsi="Arial Narrow" w:cs="Times New Roman"/>
          <w:bCs/>
          <w:sz w:val="24"/>
          <w:szCs w:val="24"/>
        </w:rPr>
        <w:t xml:space="preserve">. gada martā. </w:t>
      </w:r>
    </w:p>
    <w:p w14:paraId="5D6D76BA" w14:textId="77777777" w:rsidR="009D22DC" w:rsidRPr="003E057F" w:rsidRDefault="009D22DC" w:rsidP="009D22DC">
      <w:pPr>
        <w:spacing w:after="12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3E057F">
        <w:rPr>
          <w:rFonts w:ascii="Arial Narrow" w:hAnsi="Arial Narrow" w:cs="Times New Roman"/>
          <w:bCs/>
          <w:sz w:val="24"/>
          <w:szCs w:val="24"/>
        </w:rPr>
        <w:t>Lietderīgās lietošanas laiks noteikts 5 gadi. Nolietojuma aprēķināšanai izmanto lineāro metodi. Nolietojumu rēķina ar nākamā mēneša pirmo datumu.</w:t>
      </w:r>
    </w:p>
    <w:p w14:paraId="4B70A98B" w14:textId="77777777" w:rsidR="009D22DC" w:rsidRPr="003E057F" w:rsidRDefault="009D22DC" w:rsidP="009D22DC">
      <w:pPr>
        <w:spacing w:after="0" w:line="240" w:lineRule="auto"/>
        <w:jc w:val="both"/>
        <w:rPr>
          <w:rFonts w:ascii="Arial Narrow" w:hAnsi="Arial Narrow" w:cs="Times New Roman"/>
          <w:bCs/>
          <w:i/>
          <w:iCs/>
          <w:sz w:val="24"/>
          <w:szCs w:val="24"/>
        </w:rPr>
      </w:pPr>
      <w:r w:rsidRPr="009D22DC">
        <w:rPr>
          <w:rFonts w:ascii="Arial Narrow" w:hAnsi="Arial Narrow" w:cs="Times New Roman"/>
          <w:bCs/>
          <w:i/>
          <w:iCs/>
          <w:sz w:val="24"/>
          <w:szCs w:val="24"/>
          <w:highlight w:val="lightGray"/>
          <w:shd w:val="clear" w:color="auto" w:fill="F2F2F2" w:themeFill="background1" w:themeFillShade="F2"/>
        </w:rPr>
        <w:t>1. variants: Likvidācijas vērtība 0.00 EUR</w:t>
      </w:r>
    </w:p>
    <w:tbl>
      <w:tblPr>
        <w:tblStyle w:val="Reatabula"/>
        <w:tblW w:w="5000" w:type="pct"/>
        <w:tblLook w:val="04A0" w:firstRow="1" w:lastRow="0" w:firstColumn="1" w:lastColumn="0" w:noHBand="0" w:noVBand="1"/>
      </w:tblPr>
      <w:tblGrid>
        <w:gridCol w:w="5876"/>
        <w:gridCol w:w="1250"/>
        <w:gridCol w:w="1250"/>
        <w:gridCol w:w="1252"/>
      </w:tblGrid>
      <w:tr w:rsidR="009D22DC" w:rsidRPr="003E057F" w14:paraId="66D83C4F" w14:textId="77777777" w:rsidTr="00DA0716">
        <w:trPr>
          <w:trHeight w:val="340"/>
        </w:trPr>
        <w:tc>
          <w:tcPr>
            <w:tcW w:w="3052" w:type="pct"/>
            <w:tcBorders>
              <w:bottom w:val="single" w:sz="4" w:space="0" w:color="auto"/>
            </w:tcBorders>
            <w:vAlign w:val="center"/>
          </w:tcPr>
          <w:p w14:paraId="3C250985" w14:textId="77777777" w:rsidR="009D22DC" w:rsidRPr="003E057F" w:rsidRDefault="009D22DC" w:rsidP="00DA0716">
            <w:pPr>
              <w:pStyle w:val="Sarakstarindkopa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Saimnieciskā darījuma saturs</w:t>
            </w:r>
          </w:p>
        </w:tc>
        <w:tc>
          <w:tcPr>
            <w:tcW w:w="649" w:type="pct"/>
            <w:vAlign w:val="center"/>
          </w:tcPr>
          <w:p w14:paraId="73EB0CDA" w14:textId="77777777" w:rsidR="009D22DC" w:rsidRPr="003E057F" w:rsidRDefault="009D22DC" w:rsidP="00DA0716">
            <w:pPr>
              <w:pStyle w:val="Sarakstarindkopa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€</w:t>
            </w:r>
          </w:p>
        </w:tc>
        <w:tc>
          <w:tcPr>
            <w:tcW w:w="649" w:type="pct"/>
            <w:vAlign w:val="center"/>
          </w:tcPr>
          <w:p w14:paraId="1B5909B9" w14:textId="77777777" w:rsidR="009D22DC" w:rsidRPr="003E057F" w:rsidRDefault="009D22DC" w:rsidP="00DA0716">
            <w:pPr>
              <w:pStyle w:val="Sarakstarindkopa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D</w:t>
            </w:r>
          </w:p>
        </w:tc>
        <w:tc>
          <w:tcPr>
            <w:tcW w:w="650" w:type="pct"/>
            <w:vAlign w:val="center"/>
          </w:tcPr>
          <w:p w14:paraId="41D6C1DE" w14:textId="77777777" w:rsidR="009D22DC" w:rsidRPr="003E057F" w:rsidRDefault="009D22DC" w:rsidP="00DA0716">
            <w:pPr>
              <w:pStyle w:val="Sarakstarindkopa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K</w:t>
            </w:r>
          </w:p>
        </w:tc>
      </w:tr>
      <w:tr w:rsidR="009D22DC" w:rsidRPr="003E057F" w14:paraId="6BAC85D0" w14:textId="77777777" w:rsidTr="00DA0716">
        <w:trPr>
          <w:trHeight w:val="397"/>
        </w:trPr>
        <w:tc>
          <w:tcPr>
            <w:tcW w:w="3052" w:type="pct"/>
            <w:vMerge w:val="restart"/>
            <w:vAlign w:val="center"/>
          </w:tcPr>
          <w:p w14:paraId="108E9AAA" w14:textId="77777777" w:rsidR="009D22DC" w:rsidRPr="003E057F" w:rsidRDefault="009D22DC" w:rsidP="00DA0716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Iegādāta automašīna:</w:t>
            </w:r>
          </w:p>
          <w:p w14:paraId="49D017D1" w14:textId="77777777" w:rsidR="009D22DC" w:rsidRPr="003E057F" w:rsidRDefault="009D22DC" w:rsidP="009D22DC">
            <w:pPr>
              <w:pStyle w:val="Sarakstarindkopa"/>
              <w:numPr>
                <w:ilvl w:val="0"/>
                <w:numId w:val="44"/>
              </w:numPr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summa bez PVN</w:t>
            </w:r>
          </w:p>
          <w:p w14:paraId="4F2E7F45" w14:textId="5E03C38F" w:rsidR="009D22DC" w:rsidRPr="003E057F" w:rsidRDefault="009D22DC" w:rsidP="009D22DC">
            <w:pPr>
              <w:pStyle w:val="Sarakstarindkopa"/>
              <w:numPr>
                <w:ilvl w:val="0"/>
                <w:numId w:val="44"/>
              </w:numPr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PVN summa</w:t>
            </w:r>
            <w:r w:rsidRPr="003E057F">
              <w:rPr>
                <w:rFonts w:ascii="Arial Narrow" w:hAnsi="Arial Narrow" w:cs="Times New Roman"/>
                <w:color w:val="FF0000"/>
                <w:sz w:val="24"/>
                <w:szCs w:val="24"/>
              </w:rPr>
              <w:t xml:space="preserve"> </w:t>
            </w:r>
          </w:p>
          <w:p w14:paraId="45D56BCF" w14:textId="51722CE0" w:rsidR="009D22DC" w:rsidRPr="003E057F" w:rsidRDefault="009D22DC" w:rsidP="009D22DC">
            <w:pPr>
              <w:pStyle w:val="Sarakstarindkopa"/>
              <w:numPr>
                <w:ilvl w:val="0"/>
                <w:numId w:val="44"/>
              </w:numPr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 xml:space="preserve">PVN summa </w:t>
            </w:r>
          </w:p>
        </w:tc>
        <w:tc>
          <w:tcPr>
            <w:tcW w:w="649" w:type="pct"/>
            <w:vAlign w:val="center"/>
          </w:tcPr>
          <w:p w14:paraId="2795B3B3" w14:textId="59FE8BAA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351BA927" w14:textId="6F959EEB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50" w:type="pct"/>
            <w:vAlign w:val="center"/>
          </w:tcPr>
          <w:p w14:paraId="01350FD1" w14:textId="243064BE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9D22DC" w:rsidRPr="003E057F" w14:paraId="502A680B" w14:textId="77777777" w:rsidTr="00DA0716">
        <w:trPr>
          <w:trHeight w:val="397"/>
        </w:trPr>
        <w:tc>
          <w:tcPr>
            <w:tcW w:w="3052" w:type="pct"/>
            <w:vMerge/>
            <w:vAlign w:val="center"/>
          </w:tcPr>
          <w:p w14:paraId="549661F1" w14:textId="77777777" w:rsidR="009D22DC" w:rsidRPr="003E057F" w:rsidRDefault="009D22DC" w:rsidP="00DA0716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283836CA" w14:textId="332B4703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0F9AADDD" w14:textId="7503F06C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50" w:type="pct"/>
            <w:vAlign w:val="center"/>
          </w:tcPr>
          <w:p w14:paraId="3C0CBFE4" w14:textId="1540E0FC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9D22DC" w:rsidRPr="003E057F" w14:paraId="03FBB0B8" w14:textId="77777777" w:rsidTr="00DA0716">
        <w:trPr>
          <w:trHeight w:val="397"/>
        </w:trPr>
        <w:tc>
          <w:tcPr>
            <w:tcW w:w="3052" w:type="pct"/>
            <w:vMerge/>
            <w:vAlign w:val="center"/>
          </w:tcPr>
          <w:p w14:paraId="05E63C26" w14:textId="77777777" w:rsidR="009D22DC" w:rsidRPr="003E057F" w:rsidRDefault="009D22DC" w:rsidP="00DA0716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6C9E4296" w14:textId="5CFDE093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0E6D6AF5" w14:textId="7F403353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50" w:type="pct"/>
            <w:vAlign w:val="center"/>
          </w:tcPr>
          <w:p w14:paraId="16ACF33A" w14:textId="1E500799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9D22DC" w:rsidRPr="003E057F" w14:paraId="080C9E2A" w14:textId="77777777" w:rsidTr="00DA0716">
        <w:trPr>
          <w:trHeight w:val="397"/>
        </w:trPr>
        <w:tc>
          <w:tcPr>
            <w:tcW w:w="3052" w:type="pct"/>
            <w:vAlign w:val="center"/>
          </w:tcPr>
          <w:p w14:paraId="69B7429B" w14:textId="77777777" w:rsidR="009D22DC" w:rsidRPr="003E057F" w:rsidRDefault="009D22DC" w:rsidP="00DA0716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Automašīnas pārreģistrācijas izdevumi</w:t>
            </w:r>
          </w:p>
        </w:tc>
        <w:tc>
          <w:tcPr>
            <w:tcW w:w="649" w:type="pct"/>
            <w:vAlign w:val="center"/>
          </w:tcPr>
          <w:p w14:paraId="36832441" w14:textId="380A54A1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60129353" w14:textId="3924136F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50" w:type="pct"/>
            <w:vAlign w:val="center"/>
          </w:tcPr>
          <w:p w14:paraId="43AABC75" w14:textId="129D5720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9D22DC" w:rsidRPr="003E057F" w14:paraId="62A988C1" w14:textId="77777777" w:rsidTr="00DA0716">
        <w:trPr>
          <w:trHeight w:val="397"/>
        </w:trPr>
        <w:tc>
          <w:tcPr>
            <w:tcW w:w="3052" w:type="pct"/>
            <w:vAlign w:val="center"/>
          </w:tcPr>
          <w:p w14:paraId="671C5393" w14:textId="77777777" w:rsidR="009D22DC" w:rsidRPr="003E057F" w:rsidRDefault="009D22DC" w:rsidP="00DA0716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Automašīna nodota ekspluatācijā</w:t>
            </w:r>
          </w:p>
        </w:tc>
        <w:tc>
          <w:tcPr>
            <w:tcW w:w="649" w:type="pct"/>
            <w:vAlign w:val="center"/>
          </w:tcPr>
          <w:p w14:paraId="44BF0F96" w14:textId="3FA33429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70C5B785" w14:textId="3E2C2C10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50" w:type="pct"/>
            <w:vAlign w:val="center"/>
          </w:tcPr>
          <w:p w14:paraId="6C1E54D6" w14:textId="7F5D6D04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9D22DC" w:rsidRPr="003E057F" w14:paraId="5B4855E1" w14:textId="77777777" w:rsidTr="00DA0716">
        <w:trPr>
          <w:trHeight w:val="340"/>
        </w:trPr>
        <w:tc>
          <w:tcPr>
            <w:tcW w:w="3052" w:type="pct"/>
            <w:tcBorders>
              <w:bottom w:val="single" w:sz="4" w:space="0" w:color="auto"/>
            </w:tcBorders>
            <w:vAlign w:val="center"/>
          </w:tcPr>
          <w:p w14:paraId="1CF04D6D" w14:textId="77777777" w:rsidR="009D22DC" w:rsidRPr="003E057F" w:rsidRDefault="009D22DC" w:rsidP="00DA0716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Aprēķināt un iegrāmatots nolietojums par mēnesi</w:t>
            </w:r>
          </w:p>
        </w:tc>
        <w:tc>
          <w:tcPr>
            <w:tcW w:w="649" w:type="pct"/>
            <w:vAlign w:val="center"/>
          </w:tcPr>
          <w:p w14:paraId="49D704FF" w14:textId="4FCD89A9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58E77F87" w14:textId="012050EF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50" w:type="pct"/>
            <w:vAlign w:val="center"/>
          </w:tcPr>
          <w:p w14:paraId="44145687" w14:textId="7314D445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p w14:paraId="0113749B" w14:textId="77777777" w:rsidR="009D22DC" w:rsidRPr="003E057F" w:rsidRDefault="009D22DC" w:rsidP="009D22DC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14:paraId="626D05F2" w14:textId="77777777" w:rsidR="009D22DC" w:rsidRPr="003E057F" w:rsidRDefault="009D22DC" w:rsidP="009D22DC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3E057F">
        <w:rPr>
          <w:rFonts w:ascii="Arial Narrow" w:hAnsi="Arial Narrow" w:cs="Times New Roman"/>
          <w:bCs/>
          <w:i/>
          <w:iCs/>
          <w:sz w:val="24"/>
          <w:szCs w:val="24"/>
        </w:rPr>
        <w:t>Piezīmes, aprēķini:</w:t>
      </w:r>
    </w:p>
    <w:p w14:paraId="0B89F221" w14:textId="77777777" w:rsidR="009D22DC" w:rsidRDefault="009D22DC" w:rsidP="009D22DC">
      <w:pPr>
        <w:spacing w:after="0" w:line="240" w:lineRule="auto"/>
        <w:ind w:left="360"/>
        <w:jc w:val="both"/>
        <w:rPr>
          <w:rFonts w:ascii="Arial Narrow" w:hAnsi="Arial Narrow" w:cs="Times New Roman"/>
          <w:bCs/>
          <w:color w:val="FF0000"/>
          <w:sz w:val="24"/>
          <w:szCs w:val="24"/>
        </w:rPr>
      </w:pPr>
    </w:p>
    <w:p w14:paraId="057CE8B5" w14:textId="1B26F203" w:rsidR="009D22DC" w:rsidRDefault="009D22DC" w:rsidP="009D22DC">
      <w:pPr>
        <w:spacing w:after="0" w:line="240" w:lineRule="auto"/>
        <w:ind w:left="360"/>
        <w:jc w:val="both"/>
        <w:rPr>
          <w:rFonts w:ascii="Arial Narrow" w:hAnsi="Arial Narrow" w:cs="Times New Roman"/>
          <w:bCs/>
          <w:color w:val="EE0000"/>
          <w:sz w:val="18"/>
          <w:szCs w:val="18"/>
        </w:rPr>
      </w:pPr>
    </w:p>
    <w:p w14:paraId="05E79887" w14:textId="77777777" w:rsidR="005A3254" w:rsidRPr="003F3F0B" w:rsidRDefault="005A3254" w:rsidP="009D22DC">
      <w:pPr>
        <w:spacing w:after="0" w:line="240" w:lineRule="auto"/>
        <w:ind w:left="360"/>
        <w:jc w:val="both"/>
        <w:rPr>
          <w:rFonts w:ascii="Arial Narrow" w:hAnsi="Arial Narrow" w:cs="Times New Roman"/>
          <w:bCs/>
          <w:color w:val="EE0000"/>
          <w:sz w:val="18"/>
          <w:szCs w:val="18"/>
        </w:rPr>
      </w:pPr>
    </w:p>
    <w:p w14:paraId="024356F0" w14:textId="77777777" w:rsidR="00157FAD" w:rsidRDefault="00157FAD" w:rsidP="00295BC6">
      <w:pPr>
        <w:spacing w:after="0" w:line="240" w:lineRule="auto"/>
        <w:jc w:val="both"/>
        <w:rPr>
          <w:rFonts w:ascii="Arial Narrow" w:hAnsi="Arial Narrow" w:cs="Times New Roman"/>
          <w:bCs/>
          <w:color w:val="FF0000"/>
          <w:sz w:val="24"/>
          <w:szCs w:val="24"/>
        </w:rPr>
      </w:pPr>
    </w:p>
    <w:p w14:paraId="636CA2CF" w14:textId="77777777" w:rsidR="005A3254" w:rsidRDefault="005A3254" w:rsidP="00295BC6">
      <w:pPr>
        <w:spacing w:after="0" w:line="240" w:lineRule="auto"/>
        <w:jc w:val="both"/>
        <w:rPr>
          <w:rFonts w:ascii="Arial Narrow" w:hAnsi="Arial Narrow" w:cs="Times New Roman"/>
          <w:bCs/>
          <w:color w:val="FF0000"/>
          <w:sz w:val="24"/>
          <w:szCs w:val="24"/>
        </w:rPr>
      </w:pPr>
    </w:p>
    <w:p w14:paraId="230577E1" w14:textId="77777777" w:rsidR="005A3254" w:rsidRDefault="005A3254" w:rsidP="00295BC6">
      <w:pPr>
        <w:spacing w:after="0" w:line="240" w:lineRule="auto"/>
        <w:jc w:val="both"/>
        <w:rPr>
          <w:rFonts w:ascii="Arial Narrow" w:hAnsi="Arial Narrow" w:cs="Times New Roman"/>
          <w:bCs/>
          <w:color w:val="FF0000"/>
          <w:sz w:val="24"/>
          <w:szCs w:val="24"/>
        </w:rPr>
      </w:pPr>
    </w:p>
    <w:p w14:paraId="32692197" w14:textId="77777777" w:rsidR="005A3254" w:rsidRDefault="005A3254" w:rsidP="00295BC6">
      <w:pPr>
        <w:spacing w:after="0" w:line="240" w:lineRule="auto"/>
        <w:jc w:val="both"/>
        <w:rPr>
          <w:rFonts w:ascii="Arial Narrow" w:hAnsi="Arial Narrow" w:cs="Times New Roman"/>
          <w:bCs/>
          <w:color w:val="FF0000"/>
          <w:sz w:val="24"/>
          <w:szCs w:val="24"/>
        </w:rPr>
      </w:pPr>
    </w:p>
    <w:p w14:paraId="0A346EAE" w14:textId="77777777" w:rsidR="005A3254" w:rsidRPr="009E3EBF" w:rsidRDefault="005A3254" w:rsidP="00295BC6">
      <w:pPr>
        <w:spacing w:after="0" w:line="240" w:lineRule="auto"/>
        <w:jc w:val="both"/>
        <w:rPr>
          <w:rFonts w:ascii="Arial Narrow" w:hAnsi="Arial Narrow" w:cs="Times New Roman"/>
          <w:bCs/>
          <w:color w:val="FF0000"/>
          <w:sz w:val="24"/>
          <w:szCs w:val="24"/>
        </w:rPr>
      </w:pPr>
    </w:p>
    <w:p w14:paraId="5E9FFA15" w14:textId="77777777" w:rsidR="00157FAD" w:rsidRPr="009E3EBF" w:rsidRDefault="00157FAD" w:rsidP="004E42C6">
      <w:pPr>
        <w:spacing w:after="0" w:line="240" w:lineRule="auto"/>
        <w:ind w:left="360"/>
        <w:jc w:val="both"/>
        <w:rPr>
          <w:rFonts w:ascii="Arial Narrow" w:hAnsi="Arial Narrow" w:cs="Times New Roman"/>
          <w:bCs/>
          <w:color w:val="FF0000"/>
          <w:sz w:val="24"/>
          <w:szCs w:val="24"/>
        </w:rPr>
      </w:pPr>
    </w:p>
    <w:p w14:paraId="74687411" w14:textId="77777777" w:rsidR="009D22DC" w:rsidRPr="003E057F" w:rsidRDefault="009D22DC" w:rsidP="009D22DC">
      <w:pPr>
        <w:spacing w:after="0" w:line="240" w:lineRule="auto"/>
        <w:jc w:val="both"/>
        <w:rPr>
          <w:rFonts w:ascii="Arial Narrow" w:hAnsi="Arial Narrow" w:cs="Times New Roman"/>
          <w:bCs/>
          <w:i/>
          <w:iCs/>
          <w:sz w:val="24"/>
          <w:szCs w:val="24"/>
        </w:rPr>
      </w:pPr>
      <w:r w:rsidRPr="009D22DC">
        <w:rPr>
          <w:rFonts w:ascii="Arial Narrow" w:hAnsi="Arial Narrow" w:cs="Times New Roman"/>
          <w:bCs/>
          <w:i/>
          <w:iCs/>
          <w:sz w:val="24"/>
          <w:szCs w:val="24"/>
          <w:highlight w:val="lightGray"/>
          <w:shd w:val="clear" w:color="auto" w:fill="F2F2F2" w:themeFill="background1" w:themeFillShade="F2"/>
        </w:rPr>
        <w:t>2. variants: Likvidācijas vērtība 5000.00 EUR</w:t>
      </w:r>
    </w:p>
    <w:tbl>
      <w:tblPr>
        <w:tblStyle w:val="Reatabula"/>
        <w:tblW w:w="5000" w:type="pct"/>
        <w:tblLook w:val="04A0" w:firstRow="1" w:lastRow="0" w:firstColumn="1" w:lastColumn="0" w:noHBand="0" w:noVBand="1"/>
      </w:tblPr>
      <w:tblGrid>
        <w:gridCol w:w="5876"/>
        <w:gridCol w:w="1250"/>
        <w:gridCol w:w="1250"/>
        <w:gridCol w:w="1252"/>
      </w:tblGrid>
      <w:tr w:rsidR="009D22DC" w:rsidRPr="003E057F" w14:paraId="6C2C071F" w14:textId="77777777" w:rsidTr="00DA0716">
        <w:trPr>
          <w:trHeight w:val="340"/>
        </w:trPr>
        <w:tc>
          <w:tcPr>
            <w:tcW w:w="3052" w:type="pct"/>
            <w:tcBorders>
              <w:bottom w:val="single" w:sz="4" w:space="0" w:color="auto"/>
            </w:tcBorders>
            <w:vAlign w:val="center"/>
          </w:tcPr>
          <w:p w14:paraId="6639A5A9" w14:textId="77777777" w:rsidR="009D22DC" w:rsidRPr="003E057F" w:rsidRDefault="009D22DC" w:rsidP="00DA0716">
            <w:pPr>
              <w:pStyle w:val="Sarakstarindkopa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Saimnieciskā darījuma saturs</w:t>
            </w:r>
          </w:p>
        </w:tc>
        <w:tc>
          <w:tcPr>
            <w:tcW w:w="649" w:type="pct"/>
            <w:vAlign w:val="center"/>
          </w:tcPr>
          <w:p w14:paraId="4C953D67" w14:textId="77777777" w:rsidR="009D22DC" w:rsidRPr="003E057F" w:rsidRDefault="009D22DC" w:rsidP="00DA0716">
            <w:pPr>
              <w:pStyle w:val="Sarakstarindkopa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€</w:t>
            </w:r>
          </w:p>
        </w:tc>
        <w:tc>
          <w:tcPr>
            <w:tcW w:w="649" w:type="pct"/>
            <w:vAlign w:val="center"/>
          </w:tcPr>
          <w:p w14:paraId="14617FAC" w14:textId="77777777" w:rsidR="009D22DC" w:rsidRPr="003E057F" w:rsidRDefault="009D22DC" w:rsidP="00DA0716">
            <w:pPr>
              <w:pStyle w:val="Sarakstarindkopa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D</w:t>
            </w:r>
          </w:p>
        </w:tc>
        <w:tc>
          <w:tcPr>
            <w:tcW w:w="650" w:type="pct"/>
            <w:vAlign w:val="center"/>
          </w:tcPr>
          <w:p w14:paraId="7B6BA87F" w14:textId="77777777" w:rsidR="009D22DC" w:rsidRPr="003E057F" w:rsidRDefault="009D22DC" w:rsidP="00DA0716">
            <w:pPr>
              <w:pStyle w:val="Sarakstarindkopa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K</w:t>
            </w:r>
          </w:p>
        </w:tc>
      </w:tr>
      <w:tr w:rsidR="009D22DC" w:rsidRPr="003E057F" w14:paraId="69A20D11" w14:textId="77777777" w:rsidTr="00DA0716">
        <w:trPr>
          <w:trHeight w:val="397"/>
        </w:trPr>
        <w:tc>
          <w:tcPr>
            <w:tcW w:w="3052" w:type="pct"/>
            <w:vMerge w:val="restart"/>
            <w:vAlign w:val="center"/>
          </w:tcPr>
          <w:p w14:paraId="701A1B2F" w14:textId="77777777" w:rsidR="009D22DC" w:rsidRPr="003E057F" w:rsidRDefault="009D22DC" w:rsidP="00DA0716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Iegādāta automašīna:</w:t>
            </w:r>
          </w:p>
          <w:p w14:paraId="3491BBB5" w14:textId="77777777" w:rsidR="009D22DC" w:rsidRPr="003E057F" w:rsidRDefault="009D22DC" w:rsidP="009D22DC">
            <w:pPr>
              <w:pStyle w:val="Sarakstarindkopa"/>
              <w:numPr>
                <w:ilvl w:val="0"/>
                <w:numId w:val="44"/>
              </w:numPr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summa bez PVN</w:t>
            </w:r>
          </w:p>
          <w:p w14:paraId="55DADC4E" w14:textId="20D32F70" w:rsidR="009D22DC" w:rsidRPr="003E057F" w:rsidRDefault="009D22DC" w:rsidP="009D22DC">
            <w:pPr>
              <w:pStyle w:val="Sarakstarindkopa"/>
              <w:numPr>
                <w:ilvl w:val="0"/>
                <w:numId w:val="44"/>
              </w:numPr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PVN summa</w:t>
            </w:r>
            <w:r w:rsidRPr="003E057F">
              <w:rPr>
                <w:rFonts w:ascii="Arial Narrow" w:hAnsi="Arial Narrow" w:cs="Times New Roman"/>
                <w:color w:val="FF0000"/>
                <w:sz w:val="24"/>
                <w:szCs w:val="24"/>
              </w:rPr>
              <w:t xml:space="preserve"> </w:t>
            </w:r>
          </w:p>
          <w:p w14:paraId="4842761A" w14:textId="60CF9E99" w:rsidR="009D22DC" w:rsidRPr="003E057F" w:rsidRDefault="009D22DC" w:rsidP="009D22DC">
            <w:pPr>
              <w:pStyle w:val="Sarakstarindkopa"/>
              <w:numPr>
                <w:ilvl w:val="0"/>
                <w:numId w:val="44"/>
              </w:numPr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 xml:space="preserve">PVN summa </w:t>
            </w:r>
          </w:p>
        </w:tc>
        <w:tc>
          <w:tcPr>
            <w:tcW w:w="649" w:type="pct"/>
            <w:vAlign w:val="center"/>
          </w:tcPr>
          <w:p w14:paraId="38B98E26" w14:textId="011A6132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418F2551" w14:textId="747D2C53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50" w:type="pct"/>
            <w:vAlign w:val="center"/>
          </w:tcPr>
          <w:p w14:paraId="2B976247" w14:textId="1804354B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9D22DC" w:rsidRPr="003E057F" w14:paraId="038FFFA4" w14:textId="77777777" w:rsidTr="00DA0716">
        <w:trPr>
          <w:trHeight w:val="397"/>
        </w:trPr>
        <w:tc>
          <w:tcPr>
            <w:tcW w:w="3052" w:type="pct"/>
            <w:vMerge/>
            <w:vAlign w:val="center"/>
          </w:tcPr>
          <w:p w14:paraId="08DC25C3" w14:textId="77777777" w:rsidR="009D22DC" w:rsidRPr="003E057F" w:rsidRDefault="009D22DC" w:rsidP="00DA0716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00A1627D" w14:textId="047BA27D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4A4C152D" w14:textId="2581ED5C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50" w:type="pct"/>
            <w:vAlign w:val="center"/>
          </w:tcPr>
          <w:p w14:paraId="63D528ED" w14:textId="6C0F6426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9D22DC" w:rsidRPr="003E057F" w14:paraId="1093B91B" w14:textId="77777777" w:rsidTr="00DA0716">
        <w:trPr>
          <w:trHeight w:val="397"/>
        </w:trPr>
        <w:tc>
          <w:tcPr>
            <w:tcW w:w="3052" w:type="pct"/>
            <w:vMerge/>
            <w:vAlign w:val="center"/>
          </w:tcPr>
          <w:p w14:paraId="464EED80" w14:textId="77777777" w:rsidR="009D22DC" w:rsidRPr="003E057F" w:rsidRDefault="009D22DC" w:rsidP="00DA0716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5CFA26CF" w14:textId="78597B27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03AFAED7" w14:textId="4B578A17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50" w:type="pct"/>
            <w:vAlign w:val="center"/>
          </w:tcPr>
          <w:p w14:paraId="05D32734" w14:textId="16155481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9D22DC" w:rsidRPr="003E057F" w14:paraId="0637AB62" w14:textId="77777777" w:rsidTr="00DA0716">
        <w:trPr>
          <w:trHeight w:val="397"/>
        </w:trPr>
        <w:tc>
          <w:tcPr>
            <w:tcW w:w="3052" w:type="pct"/>
            <w:vAlign w:val="center"/>
          </w:tcPr>
          <w:p w14:paraId="0E30F1AA" w14:textId="77777777" w:rsidR="009D22DC" w:rsidRPr="003E057F" w:rsidRDefault="009D22DC" w:rsidP="00DA0716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Automašīnas pārreģistrācijas izdevumi</w:t>
            </w:r>
          </w:p>
        </w:tc>
        <w:tc>
          <w:tcPr>
            <w:tcW w:w="649" w:type="pct"/>
            <w:vAlign w:val="center"/>
          </w:tcPr>
          <w:p w14:paraId="06B3CAB9" w14:textId="73CE8586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3A74C505" w14:textId="114A8B4B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50" w:type="pct"/>
            <w:vAlign w:val="center"/>
          </w:tcPr>
          <w:p w14:paraId="2CB711EE" w14:textId="1BD68F77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9D22DC" w:rsidRPr="003E057F" w14:paraId="3CE6FFAE" w14:textId="77777777" w:rsidTr="00DA0716">
        <w:trPr>
          <w:trHeight w:val="397"/>
        </w:trPr>
        <w:tc>
          <w:tcPr>
            <w:tcW w:w="3052" w:type="pct"/>
            <w:vAlign w:val="center"/>
          </w:tcPr>
          <w:p w14:paraId="20B692DD" w14:textId="77777777" w:rsidR="009D22DC" w:rsidRPr="003E057F" w:rsidRDefault="009D22DC" w:rsidP="00DA0716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Automašīna nodota ekspluatācijā</w:t>
            </w:r>
          </w:p>
        </w:tc>
        <w:tc>
          <w:tcPr>
            <w:tcW w:w="649" w:type="pct"/>
            <w:vAlign w:val="center"/>
          </w:tcPr>
          <w:p w14:paraId="172CEDF9" w14:textId="61BAFD16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31B21A16" w14:textId="7D773862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50" w:type="pct"/>
            <w:vAlign w:val="center"/>
          </w:tcPr>
          <w:p w14:paraId="189F936A" w14:textId="54E5583E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9D22DC" w:rsidRPr="003E057F" w14:paraId="7EA6A2EE" w14:textId="77777777" w:rsidTr="00DA0716">
        <w:trPr>
          <w:trHeight w:val="340"/>
        </w:trPr>
        <w:tc>
          <w:tcPr>
            <w:tcW w:w="3052" w:type="pct"/>
            <w:tcBorders>
              <w:bottom w:val="single" w:sz="4" w:space="0" w:color="auto"/>
            </w:tcBorders>
            <w:vAlign w:val="center"/>
          </w:tcPr>
          <w:p w14:paraId="04EB9C91" w14:textId="77777777" w:rsidR="009D22DC" w:rsidRPr="003E057F" w:rsidRDefault="009D22DC" w:rsidP="00DA0716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Aprēķināt un iegrāmatots nolietojums par mēnesi</w:t>
            </w:r>
          </w:p>
        </w:tc>
        <w:tc>
          <w:tcPr>
            <w:tcW w:w="649" w:type="pct"/>
            <w:vAlign w:val="center"/>
          </w:tcPr>
          <w:p w14:paraId="5DE21ECC" w14:textId="1C1685A1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46C453D2" w14:textId="65CD9D40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650" w:type="pct"/>
            <w:vAlign w:val="center"/>
          </w:tcPr>
          <w:p w14:paraId="74D085B7" w14:textId="5D8C2E00" w:rsidR="009D22DC" w:rsidRPr="005A3254" w:rsidRDefault="009D22DC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p w14:paraId="59C58290" w14:textId="77777777" w:rsidR="009D22DC" w:rsidRPr="003E057F" w:rsidRDefault="009D22DC" w:rsidP="009D22DC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14:paraId="092EC321" w14:textId="77777777" w:rsidR="009D22DC" w:rsidRPr="003E057F" w:rsidRDefault="009D22DC" w:rsidP="009D22DC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3E057F">
        <w:rPr>
          <w:rFonts w:ascii="Arial Narrow" w:hAnsi="Arial Narrow" w:cs="Times New Roman"/>
          <w:bCs/>
          <w:i/>
          <w:iCs/>
          <w:sz w:val="24"/>
          <w:szCs w:val="24"/>
        </w:rPr>
        <w:t>Piezīmes, aprēķini:</w:t>
      </w:r>
    </w:p>
    <w:p w14:paraId="62008348" w14:textId="77777777" w:rsidR="009D22DC" w:rsidRPr="003E057F" w:rsidRDefault="009D22DC" w:rsidP="009D22DC">
      <w:pPr>
        <w:spacing w:after="0" w:line="240" w:lineRule="auto"/>
        <w:ind w:left="360"/>
        <w:jc w:val="both"/>
        <w:rPr>
          <w:rFonts w:ascii="Arial Narrow" w:hAnsi="Arial Narrow" w:cs="Times New Roman"/>
          <w:bCs/>
          <w:color w:val="FF0000"/>
          <w:sz w:val="24"/>
          <w:szCs w:val="24"/>
        </w:rPr>
      </w:pPr>
    </w:p>
    <w:p w14:paraId="7918C86C" w14:textId="77777777" w:rsidR="005A3254" w:rsidRDefault="005A3254">
      <w:pPr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br w:type="page"/>
      </w:r>
    </w:p>
    <w:p w14:paraId="53873502" w14:textId="62ABEFBB" w:rsidR="006D73F3" w:rsidRPr="009E3EBF" w:rsidRDefault="000B5C56" w:rsidP="004E42C6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lastRenderedPageBreak/>
        <w:t>3</w:t>
      </w:r>
      <w:r w:rsidR="004E42C6" w:rsidRPr="009E3EBF">
        <w:rPr>
          <w:rFonts w:ascii="Arial Narrow" w:hAnsi="Arial Narrow" w:cs="Times New Roman"/>
          <w:b/>
          <w:sz w:val="24"/>
          <w:szCs w:val="24"/>
        </w:rPr>
        <w:t>. piemērs.</w:t>
      </w:r>
      <w:r w:rsidR="004E42C6" w:rsidRPr="009E3EBF">
        <w:rPr>
          <w:rFonts w:ascii="Arial Narrow" w:hAnsi="Arial Narrow" w:cs="Times New Roman"/>
          <w:sz w:val="24"/>
          <w:szCs w:val="24"/>
        </w:rPr>
        <w:t xml:space="preserve"> </w:t>
      </w:r>
      <w:r w:rsidR="006D73F3" w:rsidRPr="009E3EBF">
        <w:rPr>
          <w:rFonts w:ascii="Arial Narrow" w:hAnsi="Arial Narrow" w:cs="Times New Roman"/>
          <w:sz w:val="24"/>
          <w:szCs w:val="24"/>
        </w:rPr>
        <w:t>Pamatlīdzekļu nolietojuma aprēķināšana, izmantojot atšķirīgas nolietojuma aprēķināšanas metodes</w:t>
      </w:r>
    </w:p>
    <w:p w14:paraId="2A195881" w14:textId="23691C08" w:rsidR="000B5C56" w:rsidRPr="003E057F" w:rsidRDefault="000B5C56" w:rsidP="000B5C56">
      <w:pPr>
        <w:spacing w:after="0" w:line="240" w:lineRule="auto"/>
        <w:ind w:left="720"/>
        <w:jc w:val="both"/>
        <w:rPr>
          <w:rFonts w:ascii="Arial Narrow" w:hAnsi="Arial Narrow" w:cs="Times New Roman"/>
          <w:sz w:val="24"/>
          <w:szCs w:val="24"/>
        </w:rPr>
      </w:pPr>
      <w:r w:rsidRPr="003E057F">
        <w:rPr>
          <w:rFonts w:ascii="Arial Narrow" w:hAnsi="Arial Narrow" w:cs="Times New Roman"/>
          <w:sz w:val="24"/>
          <w:szCs w:val="24"/>
        </w:rPr>
        <w:t>Pamatlīdzekļa objekta sākotnējā vērtība 4000.00 EUR</w:t>
      </w:r>
    </w:p>
    <w:p w14:paraId="48C3822B" w14:textId="77777777" w:rsidR="000B5C56" w:rsidRDefault="000B5C56" w:rsidP="000B5C56">
      <w:pPr>
        <w:tabs>
          <w:tab w:val="left" w:pos="284"/>
        </w:tabs>
        <w:spacing w:after="0" w:line="240" w:lineRule="auto"/>
        <w:ind w:left="720"/>
        <w:jc w:val="both"/>
        <w:rPr>
          <w:rFonts w:ascii="Arial Narrow" w:hAnsi="Arial Narrow" w:cs="Times New Roman"/>
          <w:sz w:val="24"/>
          <w:szCs w:val="24"/>
        </w:rPr>
      </w:pPr>
      <w:r w:rsidRPr="003E057F">
        <w:rPr>
          <w:rFonts w:ascii="Arial Narrow" w:hAnsi="Arial Narrow" w:cs="Times New Roman"/>
          <w:sz w:val="24"/>
          <w:szCs w:val="24"/>
        </w:rPr>
        <w:t>Likvidācijas vērtību nav iespējams noteikt – tātad 0.00 EUR</w:t>
      </w:r>
    </w:p>
    <w:p w14:paraId="27B8C281" w14:textId="00D6BAA8" w:rsidR="000B5C56" w:rsidRPr="003E057F" w:rsidRDefault="000B5C56" w:rsidP="000B5C56">
      <w:pPr>
        <w:tabs>
          <w:tab w:val="left" w:pos="284"/>
        </w:tabs>
        <w:spacing w:after="0" w:line="240" w:lineRule="auto"/>
        <w:ind w:left="720"/>
        <w:jc w:val="both"/>
        <w:rPr>
          <w:rFonts w:ascii="Arial Narrow" w:hAnsi="Arial Narrow" w:cs="Times New Roman"/>
          <w:sz w:val="24"/>
          <w:szCs w:val="24"/>
        </w:rPr>
      </w:pPr>
      <w:r w:rsidRPr="003E057F">
        <w:rPr>
          <w:rFonts w:ascii="Arial Narrow" w:hAnsi="Arial Narrow" w:cs="Times New Roman"/>
          <w:sz w:val="24"/>
          <w:szCs w:val="24"/>
        </w:rPr>
        <w:t>Lietderīgās lietošanas laiks – 5 gadi</w:t>
      </w:r>
    </w:p>
    <w:p w14:paraId="760AA22E" w14:textId="434DED8F" w:rsidR="000B5C56" w:rsidRPr="003E057F" w:rsidRDefault="000B5C56" w:rsidP="000B5C56">
      <w:pPr>
        <w:tabs>
          <w:tab w:val="left" w:pos="284"/>
        </w:tabs>
        <w:spacing w:after="0" w:line="240" w:lineRule="auto"/>
        <w:ind w:left="720"/>
        <w:jc w:val="both"/>
        <w:rPr>
          <w:rFonts w:ascii="Arial Narrow" w:hAnsi="Arial Narrow" w:cs="Times New Roman"/>
          <w:sz w:val="24"/>
          <w:szCs w:val="24"/>
        </w:rPr>
      </w:pPr>
      <w:r w:rsidRPr="003E057F">
        <w:rPr>
          <w:rFonts w:ascii="Arial Narrow" w:hAnsi="Arial Narrow" w:cs="Times New Roman"/>
          <w:sz w:val="24"/>
          <w:szCs w:val="24"/>
        </w:rPr>
        <w:t>Ekspluatācijā nodošanas datums – 25.12.2023.</w:t>
      </w:r>
    </w:p>
    <w:p w14:paraId="10FCBE51" w14:textId="77777777" w:rsidR="000B5C56" w:rsidRPr="003E057F" w:rsidRDefault="000B5C56" w:rsidP="000B5C56">
      <w:pPr>
        <w:tabs>
          <w:tab w:val="left" w:pos="284"/>
        </w:tabs>
        <w:spacing w:after="0" w:line="240" w:lineRule="auto"/>
        <w:ind w:left="720"/>
        <w:jc w:val="both"/>
        <w:rPr>
          <w:rFonts w:ascii="Arial Narrow" w:hAnsi="Arial Narrow" w:cs="Times New Roman"/>
          <w:sz w:val="24"/>
          <w:szCs w:val="24"/>
        </w:rPr>
      </w:pPr>
      <w:r w:rsidRPr="003E057F">
        <w:rPr>
          <w:rFonts w:ascii="Arial Narrow" w:hAnsi="Arial Narrow" w:cs="Times New Roman"/>
          <w:sz w:val="24"/>
          <w:szCs w:val="24"/>
        </w:rPr>
        <w:t>Nolietojumu sāk rēķināt ar nākamā mēneša 1. datumu.</w:t>
      </w:r>
    </w:p>
    <w:p w14:paraId="4B1DE9CA" w14:textId="77777777" w:rsidR="000B5C56" w:rsidRPr="003E057F" w:rsidRDefault="000B5C56" w:rsidP="000B5C56">
      <w:pPr>
        <w:tabs>
          <w:tab w:val="left" w:pos="284"/>
        </w:tabs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559EC558" w14:textId="77777777" w:rsidR="000B5C56" w:rsidRPr="003E057F" w:rsidRDefault="000B5C56" w:rsidP="000B5C56">
      <w:pPr>
        <w:tabs>
          <w:tab w:val="left" w:pos="284"/>
        </w:tabs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3E057F">
        <w:rPr>
          <w:rFonts w:ascii="Arial Narrow" w:hAnsi="Arial Narrow" w:cs="Times New Roman"/>
          <w:i/>
          <w:sz w:val="24"/>
          <w:szCs w:val="24"/>
        </w:rPr>
        <w:t>Veicamās darbības: aprēķināt pamatlīdzekļa objekta uzkrāto nolietojumu finanšu grāmatvedībā, izmantojot lineāro un ģeometriski degresīvo pamatlīdzekļu nolietojuma aprēķināšanas metodi, salīdzināt rezultātus.</w:t>
      </w:r>
    </w:p>
    <w:p w14:paraId="4705AE70" w14:textId="77777777" w:rsidR="000B5C56" w:rsidRPr="003E057F" w:rsidRDefault="000B5C56" w:rsidP="000B5C56">
      <w:pPr>
        <w:tabs>
          <w:tab w:val="left" w:pos="284"/>
        </w:tabs>
        <w:spacing w:after="0" w:line="240" w:lineRule="auto"/>
        <w:jc w:val="both"/>
        <w:rPr>
          <w:rFonts w:ascii="Arial Narrow" w:hAnsi="Arial Narrow" w:cs="Times New Roman"/>
          <w:color w:val="FF0000"/>
          <w:sz w:val="24"/>
          <w:szCs w:val="24"/>
        </w:rPr>
      </w:pPr>
    </w:p>
    <w:p w14:paraId="4001E6FD" w14:textId="77777777" w:rsidR="000B5C56" w:rsidRPr="003E057F" w:rsidRDefault="000B5C56" w:rsidP="000B5C56">
      <w:pPr>
        <w:tabs>
          <w:tab w:val="left" w:pos="284"/>
        </w:tabs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tbl>
      <w:tblPr>
        <w:tblStyle w:val="Reatabula"/>
        <w:tblW w:w="5000" w:type="pct"/>
        <w:tblLook w:val="04A0" w:firstRow="1" w:lastRow="0" w:firstColumn="1" w:lastColumn="0" w:noHBand="0" w:noVBand="1"/>
      </w:tblPr>
      <w:tblGrid>
        <w:gridCol w:w="1176"/>
        <w:gridCol w:w="1970"/>
        <w:gridCol w:w="2628"/>
        <w:gridCol w:w="1616"/>
        <w:gridCol w:w="2238"/>
      </w:tblGrid>
      <w:tr w:rsidR="000B5C56" w:rsidRPr="000B5C56" w14:paraId="48B6BB3D" w14:textId="77777777" w:rsidTr="00DA0716">
        <w:trPr>
          <w:trHeight w:val="397"/>
        </w:trPr>
        <w:tc>
          <w:tcPr>
            <w:tcW w:w="611" w:type="pct"/>
            <w:vMerge w:val="restart"/>
            <w:vAlign w:val="center"/>
          </w:tcPr>
          <w:p w14:paraId="24074BC2" w14:textId="77777777" w:rsidR="000B5C56" w:rsidRPr="000B5C56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B5C56">
              <w:rPr>
                <w:rFonts w:ascii="Arial Narrow" w:hAnsi="Arial Narrow" w:cs="Times New Roman"/>
                <w:sz w:val="24"/>
                <w:szCs w:val="24"/>
              </w:rPr>
              <w:t>Gads</w:t>
            </w:r>
          </w:p>
        </w:tc>
        <w:tc>
          <w:tcPr>
            <w:tcW w:w="1023" w:type="pct"/>
            <w:vAlign w:val="center"/>
          </w:tcPr>
          <w:p w14:paraId="46F20EC5" w14:textId="77777777" w:rsidR="000B5C56" w:rsidRPr="000B5C56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B5C56">
              <w:rPr>
                <w:rFonts w:ascii="Arial Narrow" w:hAnsi="Arial Narrow" w:cs="Times New Roman"/>
                <w:sz w:val="24"/>
                <w:szCs w:val="24"/>
              </w:rPr>
              <w:t>Sākotnējā vērtība</w:t>
            </w:r>
          </w:p>
        </w:tc>
        <w:tc>
          <w:tcPr>
            <w:tcW w:w="1365" w:type="pct"/>
            <w:vAlign w:val="center"/>
          </w:tcPr>
          <w:p w14:paraId="4F2D655F" w14:textId="77777777" w:rsidR="000B5C56" w:rsidRPr="000B5C56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B5C56">
              <w:rPr>
                <w:rFonts w:ascii="Arial Narrow" w:hAnsi="Arial Narrow" w:cs="Times New Roman"/>
                <w:sz w:val="24"/>
                <w:szCs w:val="24"/>
              </w:rPr>
              <w:t>Nolietojums pārskata periodā</w:t>
            </w:r>
          </w:p>
        </w:tc>
        <w:tc>
          <w:tcPr>
            <w:tcW w:w="839" w:type="pct"/>
            <w:vAlign w:val="center"/>
          </w:tcPr>
          <w:p w14:paraId="1B96C422" w14:textId="77777777" w:rsidR="000B5C56" w:rsidRPr="000B5C56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B5C56">
              <w:rPr>
                <w:rFonts w:ascii="Arial Narrow" w:hAnsi="Arial Narrow" w:cs="Times New Roman"/>
                <w:sz w:val="24"/>
                <w:szCs w:val="24"/>
              </w:rPr>
              <w:t>Uzkrātais nolietojums</w:t>
            </w:r>
          </w:p>
        </w:tc>
        <w:tc>
          <w:tcPr>
            <w:tcW w:w="1162" w:type="pct"/>
            <w:vAlign w:val="center"/>
          </w:tcPr>
          <w:p w14:paraId="01EEFEEF" w14:textId="77777777" w:rsidR="000B5C56" w:rsidRPr="000B5C56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B5C56">
              <w:rPr>
                <w:rFonts w:ascii="Arial Narrow" w:hAnsi="Arial Narrow" w:cs="Times New Roman"/>
                <w:sz w:val="24"/>
                <w:szCs w:val="24"/>
              </w:rPr>
              <w:t>Atlikusī vērtība</w:t>
            </w:r>
          </w:p>
        </w:tc>
      </w:tr>
      <w:tr w:rsidR="000B5C56" w:rsidRPr="000B5C56" w14:paraId="182FFF75" w14:textId="77777777" w:rsidTr="00DA0716">
        <w:trPr>
          <w:trHeight w:val="397"/>
        </w:trPr>
        <w:tc>
          <w:tcPr>
            <w:tcW w:w="611" w:type="pct"/>
            <w:vMerge/>
            <w:vAlign w:val="center"/>
          </w:tcPr>
          <w:p w14:paraId="2539F7A5" w14:textId="77777777" w:rsidR="000B5C56" w:rsidRPr="000B5C56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023" w:type="pct"/>
            <w:vAlign w:val="center"/>
          </w:tcPr>
          <w:p w14:paraId="3BDE2F50" w14:textId="77777777" w:rsidR="000B5C56" w:rsidRPr="000B5C56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B5C56">
              <w:rPr>
                <w:rFonts w:ascii="Arial Narrow" w:hAnsi="Arial Narrow" w:cs="Times New Roman"/>
                <w:sz w:val="24"/>
                <w:szCs w:val="24"/>
              </w:rPr>
              <w:t>Konta 1220 atlikums</w:t>
            </w:r>
          </w:p>
        </w:tc>
        <w:tc>
          <w:tcPr>
            <w:tcW w:w="1365" w:type="pct"/>
            <w:vAlign w:val="center"/>
          </w:tcPr>
          <w:p w14:paraId="55C9D6A5" w14:textId="77777777" w:rsidR="000B5C56" w:rsidRPr="000B5C56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B5C56">
              <w:rPr>
                <w:rFonts w:ascii="Arial Narrow" w:hAnsi="Arial Narrow" w:cs="Times New Roman"/>
                <w:sz w:val="24"/>
                <w:szCs w:val="24"/>
              </w:rPr>
              <w:t xml:space="preserve">Grāmatojums </w:t>
            </w:r>
          </w:p>
          <w:p w14:paraId="3B3C55D4" w14:textId="77777777" w:rsidR="000B5C56" w:rsidRPr="000B5C56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B5C56">
              <w:rPr>
                <w:rFonts w:ascii="Arial Narrow" w:hAnsi="Arial Narrow" w:cs="Times New Roman"/>
                <w:sz w:val="24"/>
                <w:szCs w:val="24"/>
              </w:rPr>
              <w:t>D7420 K1290</w:t>
            </w:r>
          </w:p>
        </w:tc>
        <w:tc>
          <w:tcPr>
            <w:tcW w:w="839" w:type="pct"/>
            <w:vAlign w:val="center"/>
          </w:tcPr>
          <w:p w14:paraId="14B57059" w14:textId="77777777" w:rsidR="000B5C56" w:rsidRPr="000B5C56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B5C56">
              <w:rPr>
                <w:rFonts w:ascii="Arial Narrow" w:hAnsi="Arial Narrow" w:cs="Times New Roman"/>
                <w:sz w:val="24"/>
                <w:szCs w:val="24"/>
              </w:rPr>
              <w:t>Konta 1290 atlikums</w:t>
            </w:r>
          </w:p>
        </w:tc>
        <w:tc>
          <w:tcPr>
            <w:tcW w:w="1162" w:type="pct"/>
            <w:vAlign w:val="center"/>
          </w:tcPr>
          <w:p w14:paraId="0FA3C101" w14:textId="77777777" w:rsidR="000B5C56" w:rsidRPr="000B5C56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B5C56">
              <w:rPr>
                <w:rFonts w:ascii="Arial Narrow" w:hAnsi="Arial Narrow" w:cs="Times New Roman"/>
                <w:sz w:val="24"/>
                <w:szCs w:val="24"/>
              </w:rPr>
              <w:t>Starpība starp kontu 1220 un 1290 atlikumiem</w:t>
            </w:r>
          </w:p>
        </w:tc>
      </w:tr>
      <w:tr w:rsidR="000B5C56" w:rsidRPr="000B5C56" w14:paraId="23C4A81C" w14:textId="77777777" w:rsidTr="00DA0716">
        <w:trPr>
          <w:trHeight w:val="397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0467F8E9" w14:textId="77777777" w:rsidR="000B5C56" w:rsidRPr="007F4990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b/>
                <w:bCs/>
                <w:i/>
                <w:sz w:val="24"/>
                <w:szCs w:val="24"/>
              </w:rPr>
            </w:pPr>
            <w:r w:rsidRPr="007F4990">
              <w:rPr>
                <w:rFonts w:ascii="Arial Narrow" w:hAnsi="Arial Narrow" w:cs="Times New Roman"/>
                <w:b/>
                <w:bCs/>
                <w:i/>
                <w:sz w:val="24"/>
                <w:szCs w:val="24"/>
              </w:rPr>
              <w:t>Lineārā metode</w:t>
            </w:r>
          </w:p>
        </w:tc>
      </w:tr>
      <w:tr w:rsidR="000B5C56" w:rsidRPr="000B5C56" w14:paraId="67F4A463" w14:textId="77777777" w:rsidTr="00DA0716">
        <w:trPr>
          <w:trHeight w:val="397"/>
        </w:trPr>
        <w:tc>
          <w:tcPr>
            <w:tcW w:w="611" w:type="pct"/>
            <w:vAlign w:val="center"/>
          </w:tcPr>
          <w:p w14:paraId="4A720D1E" w14:textId="77777777" w:rsidR="000B5C56" w:rsidRPr="000B5C56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B5C56">
              <w:rPr>
                <w:rFonts w:ascii="Arial Narrow" w:hAnsi="Arial Narrow" w:cs="Times New Roman"/>
                <w:sz w:val="24"/>
                <w:szCs w:val="24"/>
              </w:rPr>
              <w:t>2023</w:t>
            </w:r>
          </w:p>
        </w:tc>
        <w:tc>
          <w:tcPr>
            <w:tcW w:w="1023" w:type="pct"/>
            <w:vAlign w:val="center"/>
          </w:tcPr>
          <w:p w14:paraId="146E14AA" w14:textId="0C069DF3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5E1B6C49" w14:textId="2A0E9213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5D162501" w14:textId="39E1E4AD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2" w:type="pct"/>
            <w:vAlign w:val="center"/>
          </w:tcPr>
          <w:p w14:paraId="35967433" w14:textId="01587735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0B5C56" w:rsidRPr="000B5C56" w14:paraId="54A98798" w14:textId="77777777" w:rsidTr="00DA0716">
        <w:trPr>
          <w:trHeight w:val="397"/>
        </w:trPr>
        <w:tc>
          <w:tcPr>
            <w:tcW w:w="611" w:type="pct"/>
            <w:vAlign w:val="center"/>
          </w:tcPr>
          <w:p w14:paraId="2F535E54" w14:textId="77777777" w:rsidR="000B5C56" w:rsidRPr="000B5C56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B5C56">
              <w:rPr>
                <w:rFonts w:ascii="Arial Narrow" w:hAnsi="Arial Narrow" w:cs="Times New Roman"/>
                <w:sz w:val="24"/>
                <w:szCs w:val="24"/>
              </w:rPr>
              <w:t>2024</w:t>
            </w:r>
          </w:p>
        </w:tc>
        <w:tc>
          <w:tcPr>
            <w:tcW w:w="1023" w:type="pct"/>
            <w:vAlign w:val="center"/>
          </w:tcPr>
          <w:p w14:paraId="2C5699BA" w14:textId="4A50D2E6" w:rsidR="000B5C56" w:rsidRPr="00D72C9F" w:rsidRDefault="000B5C56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11544CEA" w14:textId="02D89821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6A176667" w14:textId="3D2D02FE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2" w:type="pct"/>
            <w:vAlign w:val="center"/>
          </w:tcPr>
          <w:p w14:paraId="1EC05C81" w14:textId="74E62BD8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0B5C56" w:rsidRPr="000B5C56" w14:paraId="73EDFC82" w14:textId="77777777" w:rsidTr="00DA0716">
        <w:trPr>
          <w:trHeight w:val="397"/>
        </w:trPr>
        <w:tc>
          <w:tcPr>
            <w:tcW w:w="611" w:type="pct"/>
            <w:vAlign w:val="center"/>
          </w:tcPr>
          <w:p w14:paraId="06C3BE0B" w14:textId="77777777" w:rsidR="000B5C56" w:rsidRPr="000B5C56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B5C56">
              <w:rPr>
                <w:rFonts w:ascii="Arial Narrow" w:hAnsi="Arial Narrow" w:cs="Times New Roman"/>
                <w:sz w:val="24"/>
                <w:szCs w:val="24"/>
              </w:rPr>
              <w:t>2025</w:t>
            </w:r>
          </w:p>
        </w:tc>
        <w:tc>
          <w:tcPr>
            <w:tcW w:w="1023" w:type="pct"/>
            <w:vAlign w:val="center"/>
          </w:tcPr>
          <w:p w14:paraId="1E5E6E16" w14:textId="7FAE5B40" w:rsidR="000B5C56" w:rsidRPr="00D72C9F" w:rsidRDefault="000B5C56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27B1FD6A" w14:textId="4645D2A2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7253808E" w14:textId="34D40EBA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2" w:type="pct"/>
            <w:vAlign w:val="center"/>
          </w:tcPr>
          <w:p w14:paraId="0877B882" w14:textId="19B7A224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0B5C56" w:rsidRPr="000B5C56" w14:paraId="7943898D" w14:textId="77777777" w:rsidTr="00DA0716">
        <w:trPr>
          <w:trHeight w:val="397"/>
        </w:trPr>
        <w:tc>
          <w:tcPr>
            <w:tcW w:w="611" w:type="pct"/>
            <w:vAlign w:val="center"/>
          </w:tcPr>
          <w:p w14:paraId="0BFD0AA8" w14:textId="77777777" w:rsidR="000B5C56" w:rsidRPr="000B5C56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B5C56">
              <w:rPr>
                <w:rFonts w:ascii="Arial Narrow" w:hAnsi="Arial Narrow" w:cs="Times New Roman"/>
                <w:sz w:val="24"/>
                <w:szCs w:val="24"/>
              </w:rPr>
              <w:t>2026</w:t>
            </w:r>
          </w:p>
        </w:tc>
        <w:tc>
          <w:tcPr>
            <w:tcW w:w="1023" w:type="pct"/>
            <w:vAlign w:val="center"/>
          </w:tcPr>
          <w:p w14:paraId="058E733A" w14:textId="7BD9522F" w:rsidR="000B5C56" w:rsidRPr="00D72C9F" w:rsidRDefault="000B5C56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44E72148" w14:textId="2C6A0F4A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71F49D3F" w14:textId="2CF0C95F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2" w:type="pct"/>
            <w:vAlign w:val="center"/>
          </w:tcPr>
          <w:p w14:paraId="50416EC6" w14:textId="5EEFB49D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0B5C56" w:rsidRPr="000B5C56" w14:paraId="257EF9A5" w14:textId="77777777" w:rsidTr="00DA0716">
        <w:trPr>
          <w:trHeight w:val="397"/>
        </w:trPr>
        <w:tc>
          <w:tcPr>
            <w:tcW w:w="611" w:type="pct"/>
            <w:vAlign w:val="center"/>
          </w:tcPr>
          <w:p w14:paraId="2F00EE72" w14:textId="77777777" w:rsidR="000B5C56" w:rsidRPr="000B5C56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B5C56">
              <w:rPr>
                <w:rFonts w:ascii="Arial Narrow" w:hAnsi="Arial Narrow" w:cs="Times New Roman"/>
                <w:sz w:val="24"/>
                <w:szCs w:val="24"/>
              </w:rPr>
              <w:t>2027</w:t>
            </w:r>
          </w:p>
        </w:tc>
        <w:tc>
          <w:tcPr>
            <w:tcW w:w="1023" w:type="pct"/>
            <w:vAlign w:val="center"/>
          </w:tcPr>
          <w:p w14:paraId="51C84795" w14:textId="50894B63" w:rsidR="000B5C56" w:rsidRPr="00D72C9F" w:rsidRDefault="000B5C56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0B6EF380" w14:textId="710E66C3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3A803D35" w14:textId="49CDA3B6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2" w:type="pct"/>
            <w:vAlign w:val="center"/>
          </w:tcPr>
          <w:p w14:paraId="64B8ED92" w14:textId="5B32E024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0B5C56" w:rsidRPr="000B5C56" w14:paraId="121BD711" w14:textId="77777777" w:rsidTr="00DA0716">
        <w:trPr>
          <w:trHeight w:val="397"/>
        </w:trPr>
        <w:tc>
          <w:tcPr>
            <w:tcW w:w="611" w:type="pct"/>
            <w:vAlign w:val="center"/>
          </w:tcPr>
          <w:p w14:paraId="133BEF3C" w14:textId="77777777" w:rsidR="000B5C56" w:rsidRPr="000B5C56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B5C56">
              <w:rPr>
                <w:rFonts w:ascii="Arial Narrow" w:hAnsi="Arial Narrow" w:cs="Times New Roman"/>
                <w:sz w:val="24"/>
                <w:szCs w:val="24"/>
              </w:rPr>
              <w:t>2028</w:t>
            </w:r>
          </w:p>
        </w:tc>
        <w:tc>
          <w:tcPr>
            <w:tcW w:w="1023" w:type="pct"/>
            <w:vAlign w:val="center"/>
          </w:tcPr>
          <w:p w14:paraId="7D557E6D" w14:textId="0E99D749" w:rsidR="000B5C56" w:rsidRPr="00D72C9F" w:rsidRDefault="000B5C56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53E00D30" w14:textId="67FDCC77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5566D25D" w14:textId="1F3C510B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2" w:type="pct"/>
            <w:vAlign w:val="center"/>
          </w:tcPr>
          <w:p w14:paraId="64A11126" w14:textId="3E1DFB3E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p w14:paraId="51166F1B" w14:textId="77777777" w:rsidR="000B5C56" w:rsidRDefault="000B5C56" w:rsidP="000B5C56"/>
    <w:p w14:paraId="64B14708" w14:textId="77777777" w:rsidR="000B5C56" w:rsidRDefault="000B5C56" w:rsidP="000B5C56">
      <w:r>
        <w:br w:type="page"/>
      </w:r>
    </w:p>
    <w:p w14:paraId="7FFEF124" w14:textId="77777777" w:rsidR="000B5C56" w:rsidRDefault="000B5C56" w:rsidP="000B5C56"/>
    <w:tbl>
      <w:tblPr>
        <w:tblStyle w:val="Reatabula"/>
        <w:tblW w:w="5000" w:type="pct"/>
        <w:tblLook w:val="04A0" w:firstRow="1" w:lastRow="0" w:firstColumn="1" w:lastColumn="0" w:noHBand="0" w:noVBand="1"/>
      </w:tblPr>
      <w:tblGrid>
        <w:gridCol w:w="1176"/>
        <w:gridCol w:w="1970"/>
        <w:gridCol w:w="2628"/>
        <w:gridCol w:w="1616"/>
        <w:gridCol w:w="2238"/>
      </w:tblGrid>
      <w:tr w:rsidR="000B5C56" w:rsidRPr="003E057F" w14:paraId="0BA3E5D6" w14:textId="77777777" w:rsidTr="00DA0716">
        <w:trPr>
          <w:trHeight w:val="397"/>
        </w:trPr>
        <w:tc>
          <w:tcPr>
            <w:tcW w:w="611" w:type="pct"/>
            <w:vMerge w:val="restart"/>
            <w:vAlign w:val="center"/>
          </w:tcPr>
          <w:p w14:paraId="72760037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Gads</w:t>
            </w:r>
          </w:p>
        </w:tc>
        <w:tc>
          <w:tcPr>
            <w:tcW w:w="1023" w:type="pct"/>
            <w:vAlign w:val="center"/>
          </w:tcPr>
          <w:p w14:paraId="33F32DD9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Sākotnējā vērtība</w:t>
            </w:r>
          </w:p>
        </w:tc>
        <w:tc>
          <w:tcPr>
            <w:tcW w:w="1365" w:type="pct"/>
            <w:vAlign w:val="center"/>
          </w:tcPr>
          <w:p w14:paraId="1332BF04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Nolietojums pārskata periodā</w:t>
            </w:r>
          </w:p>
        </w:tc>
        <w:tc>
          <w:tcPr>
            <w:tcW w:w="839" w:type="pct"/>
            <w:vAlign w:val="center"/>
          </w:tcPr>
          <w:p w14:paraId="1CD6C67C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Uzkrātais nolietojums</w:t>
            </w:r>
          </w:p>
        </w:tc>
        <w:tc>
          <w:tcPr>
            <w:tcW w:w="1162" w:type="pct"/>
            <w:vAlign w:val="center"/>
          </w:tcPr>
          <w:p w14:paraId="76894834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Atlikusī vērtība</w:t>
            </w:r>
          </w:p>
        </w:tc>
      </w:tr>
      <w:tr w:rsidR="000B5C56" w:rsidRPr="003E057F" w14:paraId="5ABA774B" w14:textId="77777777" w:rsidTr="00DA0716">
        <w:trPr>
          <w:trHeight w:val="397"/>
        </w:trPr>
        <w:tc>
          <w:tcPr>
            <w:tcW w:w="611" w:type="pct"/>
            <w:vMerge/>
            <w:vAlign w:val="center"/>
          </w:tcPr>
          <w:p w14:paraId="29B4E86F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023" w:type="pct"/>
            <w:vAlign w:val="center"/>
          </w:tcPr>
          <w:p w14:paraId="1C45ABD0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Konta 1220 atlikums</w:t>
            </w:r>
          </w:p>
        </w:tc>
        <w:tc>
          <w:tcPr>
            <w:tcW w:w="1365" w:type="pct"/>
            <w:vAlign w:val="center"/>
          </w:tcPr>
          <w:p w14:paraId="37DD1AF6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 xml:space="preserve">Grāmatojums </w:t>
            </w:r>
          </w:p>
          <w:p w14:paraId="38602563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D7420 K1290</w:t>
            </w:r>
          </w:p>
        </w:tc>
        <w:tc>
          <w:tcPr>
            <w:tcW w:w="839" w:type="pct"/>
            <w:vAlign w:val="center"/>
          </w:tcPr>
          <w:p w14:paraId="5B870E85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Konta 1290 atlikums</w:t>
            </w:r>
          </w:p>
        </w:tc>
        <w:tc>
          <w:tcPr>
            <w:tcW w:w="1162" w:type="pct"/>
            <w:vAlign w:val="center"/>
          </w:tcPr>
          <w:p w14:paraId="6744F010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Starpība starp kontu 1220 un 1290 atlikumiem</w:t>
            </w:r>
          </w:p>
        </w:tc>
      </w:tr>
      <w:tr w:rsidR="000B5C56" w:rsidRPr="003E057F" w14:paraId="374BB2D8" w14:textId="77777777" w:rsidTr="00DA0716">
        <w:trPr>
          <w:trHeight w:val="397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3E7F5E26" w14:textId="77777777" w:rsidR="000B5C56" w:rsidRPr="007F4990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b/>
                <w:bCs/>
                <w:i/>
                <w:sz w:val="24"/>
                <w:szCs w:val="24"/>
              </w:rPr>
            </w:pPr>
            <w:r w:rsidRPr="007F4990">
              <w:rPr>
                <w:rFonts w:ascii="Arial Narrow" w:hAnsi="Arial Narrow" w:cs="Times New Roman"/>
                <w:b/>
                <w:bCs/>
                <w:i/>
                <w:sz w:val="24"/>
                <w:szCs w:val="24"/>
              </w:rPr>
              <w:t>Ģeometriski degresīvā metode (koeficients – 2)</w:t>
            </w:r>
          </w:p>
        </w:tc>
      </w:tr>
      <w:tr w:rsidR="000B5C56" w:rsidRPr="003E057F" w14:paraId="0DDEC409" w14:textId="77777777" w:rsidTr="00DA0716">
        <w:trPr>
          <w:trHeight w:val="397"/>
        </w:trPr>
        <w:tc>
          <w:tcPr>
            <w:tcW w:w="611" w:type="pct"/>
            <w:vAlign w:val="center"/>
          </w:tcPr>
          <w:p w14:paraId="6E18D68B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2023</w:t>
            </w:r>
          </w:p>
        </w:tc>
        <w:tc>
          <w:tcPr>
            <w:tcW w:w="1023" w:type="pct"/>
            <w:vAlign w:val="center"/>
          </w:tcPr>
          <w:p w14:paraId="49EB76AD" w14:textId="4040779D" w:rsidR="000B5C56" w:rsidRPr="00D72C9F" w:rsidRDefault="000B5C56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69349F24" w14:textId="17415401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22CA0F2E" w14:textId="6AC4B42F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2" w:type="pct"/>
            <w:vAlign w:val="center"/>
          </w:tcPr>
          <w:p w14:paraId="3CB52F27" w14:textId="3EE4CE22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0B5C56" w:rsidRPr="003E057F" w14:paraId="38A7E32D" w14:textId="77777777" w:rsidTr="00DA0716">
        <w:trPr>
          <w:trHeight w:val="397"/>
        </w:trPr>
        <w:tc>
          <w:tcPr>
            <w:tcW w:w="611" w:type="pct"/>
            <w:vAlign w:val="center"/>
          </w:tcPr>
          <w:p w14:paraId="36135115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2024</w:t>
            </w:r>
          </w:p>
        </w:tc>
        <w:tc>
          <w:tcPr>
            <w:tcW w:w="1023" w:type="pct"/>
            <w:vAlign w:val="center"/>
          </w:tcPr>
          <w:p w14:paraId="1E1A54DE" w14:textId="3123D329" w:rsidR="000B5C56" w:rsidRPr="00D72C9F" w:rsidRDefault="000B5C56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73369200" w14:textId="3B7FCE8D" w:rsidR="000B5C56" w:rsidRPr="00D72C9F" w:rsidRDefault="000B5C56" w:rsidP="00DA0716">
            <w:pPr>
              <w:tabs>
                <w:tab w:val="left" w:pos="284"/>
              </w:tabs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0F8C0389" w14:textId="32AD4012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2" w:type="pct"/>
            <w:vAlign w:val="center"/>
          </w:tcPr>
          <w:p w14:paraId="09706A3A" w14:textId="0439A64B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0B5C56" w:rsidRPr="003E057F" w14:paraId="53A0850A" w14:textId="77777777" w:rsidTr="00DA0716">
        <w:trPr>
          <w:trHeight w:val="397"/>
        </w:trPr>
        <w:tc>
          <w:tcPr>
            <w:tcW w:w="611" w:type="pct"/>
            <w:vAlign w:val="center"/>
          </w:tcPr>
          <w:p w14:paraId="1BC3005A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2025</w:t>
            </w:r>
          </w:p>
        </w:tc>
        <w:tc>
          <w:tcPr>
            <w:tcW w:w="1023" w:type="pct"/>
            <w:vAlign w:val="center"/>
          </w:tcPr>
          <w:p w14:paraId="22F14FB8" w14:textId="0B46FB19" w:rsidR="000B5C56" w:rsidRPr="00D72C9F" w:rsidRDefault="000B5C56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1E8C0336" w14:textId="33BD9697" w:rsidR="000B5C56" w:rsidRPr="00D72C9F" w:rsidRDefault="000B5C56" w:rsidP="00DA0716">
            <w:pPr>
              <w:tabs>
                <w:tab w:val="left" w:pos="284"/>
              </w:tabs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7C63FF63" w14:textId="36F01760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2" w:type="pct"/>
            <w:vAlign w:val="center"/>
          </w:tcPr>
          <w:p w14:paraId="234971D4" w14:textId="4668A0DD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0B5C56" w:rsidRPr="003E057F" w14:paraId="7F7CC467" w14:textId="77777777" w:rsidTr="00DA0716">
        <w:trPr>
          <w:trHeight w:val="397"/>
        </w:trPr>
        <w:tc>
          <w:tcPr>
            <w:tcW w:w="611" w:type="pct"/>
            <w:vAlign w:val="center"/>
          </w:tcPr>
          <w:p w14:paraId="501CC538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2026</w:t>
            </w:r>
          </w:p>
        </w:tc>
        <w:tc>
          <w:tcPr>
            <w:tcW w:w="1023" w:type="pct"/>
            <w:vAlign w:val="center"/>
          </w:tcPr>
          <w:p w14:paraId="7AC6E775" w14:textId="56AFE1D3" w:rsidR="000B5C56" w:rsidRPr="00D72C9F" w:rsidRDefault="000B5C56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3BAA65D8" w14:textId="3D1B2D91" w:rsidR="000B5C56" w:rsidRPr="00D72C9F" w:rsidRDefault="000B5C56" w:rsidP="00DA0716">
            <w:pPr>
              <w:tabs>
                <w:tab w:val="left" w:pos="284"/>
              </w:tabs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1311F081" w14:textId="65C47722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2" w:type="pct"/>
            <w:vAlign w:val="center"/>
          </w:tcPr>
          <w:p w14:paraId="324440F5" w14:textId="3D1B9233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0B5C56" w:rsidRPr="003E057F" w14:paraId="5CC863A4" w14:textId="77777777" w:rsidTr="00DA0716">
        <w:trPr>
          <w:trHeight w:val="397"/>
        </w:trPr>
        <w:tc>
          <w:tcPr>
            <w:tcW w:w="611" w:type="pct"/>
            <w:vAlign w:val="center"/>
          </w:tcPr>
          <w:p w14:paraId="7087959B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2027</w:t>
            </w:r>
          </w:p>
        </w:tc>
        <w:tc>
          <w:tcPr>
            <w:tcW w:w="1023" w:type="pct"/>
            <w:vAlign w:val="center"/>
          </w:tcPr>
          <w:p w14:paraId="1C83549F" w14:textId="770215E6" w:rsidR="000B5C56" w:rsidRPr="00D72C9F" w:rsidRDefault="000B5C56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75520E3B" w14:textId="6A771F8B" w:rsidR="000B5C56" w:rsidRPr="00D72C9F" w:rsidRDefault="000B5C56" w:rsidP="00DA0716">
            <w:pPr>
              <w:tabs>
                <w:tab w:val="left" w:pos="284"/>
              </w:tabs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67F8EFA8" w14:textId="5EE3F692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2" w:type="pct"/>
            <w:vAlign w:val="center"/>
          </w:tcPr>
          <w:p w14:paraId="540EF48B" w14:textId="347746CD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0B5C56" w:rsidRPr="003E057F" w14:paraId="417EEF90" w14:textId="77777777" w:rsidTr="00DA0716">
        <w:trPr>
          <w:trHeight w:val="397"/>
        </w:trPr>
        <w:tc>
          <w:tcPr>
            <w:tcW w:w="611" w:type="pct"/>
            <w:vAlign w:val="center"/>
          </w:tcPr>
          <w:p w14:paraId="0EA3810B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2028</w:t>
            </w:r>
          </w:p>
        </w:tc>
        <w:tc>
          <w:tcPr>
            <w:tcW w:w="1023" w:type="pct"/>
            <w:vAlign w:val="center"/>
          </w:tcPr>
          <w:p w14:paraId="319A3D24" w14:textId="75EB4FC2" w:rsidR="000B5C56" w:rsidRPr="00D72C9F" w:rsidRDefault="000B5C56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0001B604" w14:textId="6922C4F8" w:rsidR="000B5C56" w:rsidRPr="00D72C9F" w:rsidRDefault="000B5C56" w:rsidP="00DA0716">
            <w:pPr>
              <w:tabs>
                <w:tab w:val="left" w:pos="284"/>
              </w:tabs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5CB05666" w14:textId="28EB6231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2" w:type="pct"/>
            <w:vAlign w:val="center"/>
          </w:tcPr>
          <w:p w14:paraId="73EF6191" w14:textId="260F02CE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p w14:paraId="3DB932C4" w14:textId="77777777" w:rsidR="000B5C56" w:rsidRPr="00A07492" w:rsidRDefault="000B5C56" w:rsidP="000B5C56">
      <w:pPr>
        <w:spacing w:after="0" w:line="240" w:lineRule="auto"/>
        <w:rPr>
          <w:rFonts w:ascii="Arial Narrow" w:eastAsiaTheme="majorEastAsia" w:hAnsi="Arial Narrow" w:cs="Times New Roman"/>
          <w:b/>
          <w:bCs/>
          <w:color w:val="EE0000"/>
          <w:sz w:val="32"/>
          <w:szCs w:val="32"/>
        </w:rPr>
      </w:pPr>
    </w:p>
    <w:p w14:paraId="7587A9B0" w14:textId="77777777" w:rsidR="000B5C56" w:rsidRPr="000B5C56" w:rsidRDefault="000B5C56" w:rsidP="000B5C56">
      <w:pPr>
        <w:rPr>
          <w:rFonts w:ascii="Arial Narrow" w:eastAsiaTheme="majorEastAsia" w:hAnsi="Arial Narrow" w:cs="Times New Roman"/>
          <w:b/>
          <w:bCs/>
          <w:sz w:val="24"/>
          <w:szCs w:val="24"/>
        </w:rPr>
      </w:pPr>
    </w:p>
    <w:p w14:paraId="7085BC12" w14:textId="77777777" w:rsidR="000B5C56" w:rsidRPr="000B5C56" w:rsidRDefault="000B5C56" w:rsidP="000B5C56">
      <w:pPr>
        <w:rPr>
          <w:rFonts w:ascii="Arial Narrow" w:eastAsiaTheme="majorEastAsia" w:hAnsi="Arial Narrow" w:cs="Times New Roman"/>
          <w:b/>
          <w:bCs/>
          <w:sz w:val="24"/>
          <w:szCs w:val="24"/>
        </w:rPr>
      </w:pPr>
      <w:r w:rsidRPr="000B5C56">
        <w:rPr>
          <w:rFonts w:ascii="Arial Narrow" w:eastAsiaTheme="majorEastAsia" w:hAnsi="Arial Narrow" w:cs="Times New Roman"/>
          <w:b/>
          <w:bCs/>
          <w:sz w:val="24"/>
          <w:szCs w:val="24"/>
        </w:rPr>
        <w:br w:type="page"/>
      </w:r>
    </w:p>
    <w:p w14:paraId="558CF78C" w14:textId="77777777" w:rsidR="000B5C56" w:rsidRDefault="000B5C56" w:rsidP="000B5C56">
      <w:pPr>
        <w:rPr>
          <w:rFonts w:ascii="Arial Narrow" w:eastAsiaTheme="majorEastAsia" w:hAnsi="Arial Narrow" w:cs="Times New Roman"/>
          <w:b/>
          <w:bCs/>
          <w:sz w:val="24"/>
          <w:szCs w:val="24"/>
        </w:rPr>
      </w:pPr>
    </w:p>
    <w:tbl>
      <w:tblPr>
        <w:tblStyle w:val="Reatabula"/>
        <w:tblW w:w="5000" w:type="pct"/>
        <w:tblLook w:val="04A0" w:firstRow="1" w:lastRow="0" w:firstColumn="1" w:lastColumn="0" w:noHBand="0" w:noVBand="1"/>
      </w:tblPr>
      <w:tblGrid>
        <w:gridCol w:w="1176"/>
        <w:gridCol w:w="1970"/>
        <w:gridCol w:w="2628"/>
        <w:gridCol w:w="1616"/>
        <w:gridCol w:w="2238"/>
      </w:tblGrid>
      <w:tr w:rsidR="000B5C56" w:rsidRPr="003E057F" w14:paraId="76E67CE0" w14:textId="77777777" w:rsidTr="00DA0716">
        <w:trPr>
          <w:trHeight w:val="397"/>
        </w:trPr>
        <w:tc>
          <w:tcPr>
            <w:tcW w:w="611" w:type="pct"/>
            <w:vMerge w:val="restart"/>
            <w:vAlign w:val="center"/>
          </w:tcPr>
          <w:p w14:paraId="1C019D30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Gads</w:t>
            </w:r>
          </w:p>
        </w:tc>
        <w:tc>
          <w:tcPr>
            <w:tcW w:w="1023" w:type="pct"/>
            <w:vAlign w:val="center"/>
          </w:tcPr>
          <w:p w14:paraId="04F8006D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Sākotnējā vērtība</w:t>
            </w:r>
          </w:p>
        </w:tc>
        <w:tc>
          <w:tcPr>
            <w:tcW w:w="1365" w:type="pct"/>
            <w:vAlign w:val="center"/>
          </w:tcPr>
          <w:p w14:paraId="3934FBBD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Nolietojums pārskata periodā</w:t>
            </w:r>
          </w:p>
        </w:tc>
        <w:tc>
          <w:tcPr>
            <w:tcW w:w="839" w:type="pct"/>
            <w:vAlign w:val="center"/>
          </w:tcPr>
          <w:p w14:paraId="40AA4698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Uzkrātais nolietojums</w:t>
            </w:r>
          </w:p>
        </w:tc>
        <w:tc>
          <w:tcPr>
            <w:tcW w:w="1162" w:type="pct"/>
            <w:vAlign w:val="center"/>
          </w:tcPr>
          <w:p w14:paraId="5F631341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Atlikusī vērtība</w:t>
            </w:r>
          </w:p>
        </w:tc>
      </w:tr>
      <w:tr w:rsidR="000B5C56" w:rsidRPr="003E057F" w14:paraId="21CBEAE6" w14:textId="77777777" w:rsidTr="00DA0716">
        <w:trPr>
          <w:trHeight w:val="397"/>
        </w:trPr>
        <w:tc>
          <w:tcPr>
            <w:tcW w:w="611" w:type="pct"/>
            <w:vMerge/>
            <w:vAlign w:val="center"/>
          </w:tcPr>
          <w:p w14:paraId="03519C88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023" w:type="pct"/>
            <w:vAlign w:val="center"/>
          </w:tcPr>
          <w:p w14:paraId="6CEECA52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Konta 1220 atlikums</w:t>
            </w:r>
          </w:p>
        </w:tc>
        <w:tc>
          <w:tcPr>
            <w:tcW w:w="1365" w:type="pct"/>
            <w:vAlign w:val="center"/>
          </w:tcPr>
          <w:p w14:paraId="1FD49F7C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 xml:space="preserve">Grāmatojums </w:t>
            </w:r>
          </w:p>
          <w:p w14:paraId="3AF70D9F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D7420 K1290</w:t>
            </w:r>
          </w:p>
        </w:tc>
        <w:tc>
          <w:tcPr>
            <w:tcW w:w="839" w:type="pct"/>
            <w:vAlign w:val="center"/>
          </w:tcPr>
          <w:p w14:paraId="32D261BB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Konta 1290 atlikums</w:t>
            </w:r>
          </w:p>
        </w:tc>
        <w:tc>
          <w:tcPr>
            <w:tcW w:w="1162" w:type="pct"/>
            <w:vAlign w:val="center"/>
          </w:tcPr>
          <w:p w14:paraId="4BFC1C06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Starpība starp kontu 1220 un 1290 atlikumiem</w:t>
            </w:r>
          </w:p>
        </w:tc>
      </w:tr>
      <w:tr w:rsidR="000B5C56" w:rsidRPr="003E057F" w14:paraId="26CB5971" w14:textId="77777777" w:rsidTr="00DA0716">
        <w:trPr>
          <w:trHeight w:val="397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26FF2F6E" w14:textId="77777777" w:rsidR="000B5C56" w:rsidRPr="007F4990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b/>
                <w:bCs/>
                <w:i/>
                <w:sz w:val="24"/>
                <w:szCs w:val="24"/>
              </w:rPr>
            </w:pPr>
            <w:r w:rsidRPr="007F4990">
              <w:rPr>
                <w:rFonts w:ascii="Arial Narrow" w:hAnsi="Arial Narrow" w:cs="Times New Roman"/>
                <w:b/>
                <w:bCs/>
                <w:i/>
                <w:sz w:val="24"/>
                <w:szCs w:val="24"/>
              </w:rPr>
              <w:t>Aritmētiski degresīvā metode (skaitļu metode)</w:t>
            </w:r>
          </w:p>
        </w:tc>
      </w:tr>
      <w:tr w:rsidR="000B5C56" w:rsidRPr="003E057F" w14:paraId="79B9F499" w14:textId="77777777" w:rsidTr="00DA0716">
        <w:trPr>
          <w:trHeight w:val="397"/>
        </w:trPr>
        <w:tc>
          <w:tcPr>
            <w:tcW w:w="611" w:type="pct"/>
            <w:vAlign w:val="center"/>
          </w:tcPr>
          <w:p w14:paraId="62330CA8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2023</w:t>
            </w:r>
          </w:p>
        </w:tc>
        <w:tc>
          <w:tcPr>
            <w:tcW w:w="1023" w:type="pct"/>
            <w:vAlign w:val="center"/>
          </w:tcPr>
          <w:p w14:paraId="5B79633E" w14:textId="2209A950" w:rsidR="000B5C56" w:rsidRPr="00D72C9F" w:rsidRDefault="000B5C56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5AE13609" w14:textId="4E40ABBF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0CE2E26C" w14:textId="759773C1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2" w:type="pct"/>
            <w:vAlign w:val="center"/>
          </w:tcPr>
          <w:p w14:paraId="7714F2F7" w14:textId="5F5FB45E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0B5C56" w:rsidRPr="003E057F" w14:paraId="05A229A6" w14:textId="77777777" w:rsidTr="00DA0716">
        <w:trPr>
          <w:trHeight w:val="397"/>
        </w:trPr>
        <w:tc>
          <w:tcPr>
            <w:tcW w:w="611" w:type="pct"/>
            <w:vAlign w:val="center"/>
          </w:tcPr>
          <w:p w14:paraId="6DE98FFC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2024</w:t>
            </w:r>
          </w:p>
        </w:tc>
        <w:tc>
          <w:tcPr>
            <w:tcW w:w="1023" w:type="pct"/>
            <w:vAlign w:val="center"/>
          </w:tcPr>
          <w:p w14:paraId="3445A0DF" w14:textId="41E8BC2E" w:rsidR="000B5C56" w:rsidRPr="00D72C9F" w:rsidRDefault="000B5C56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6E395B42" w14:textId="1F0FF2F7" w:rsidR="000B5C56" w:rsidRPr="00D72C9F" w:rsidRDefault="000B5C56" w:rsidP="00DA0716">
            <w:pPr>
              <w:tabs>
                <w:tab w:val="left" w:pos="284"/>
              </w:tabs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296EE16C" w14:textId="10BC337D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2" w:type="pct"/>
            <w:vAlign w:val="center"/>
          </w:tcPr>
          <w:p w14:paraId="1DCABC2F" w14:textId="67B11D41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0B5C56" w:rsidRPr="003E057F" w14:paraId="3F1D2031" w14:textId="77777777" w:rsidTr="00DA0716">
        <w:trPr>
          <w:trHeight w:val="397"/>
        </w:trPr>
        <w:tc>
          <w:tcPr>
            <w:tcW w:w="611" w:type="pct"/>
            <w:vAlign w:val="center"/>
          </w:tcPr>
          <w:p w14:paraId="39247F3A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2025</w:t>
            </w:r>
          </w:p>
        </w:tc>
        <w:tc>
          <w:tcPr>
            <w:tcW w:w="1023" w:type="pct"/>
            <w:vAlign w:val="center"/>
          </w:tcPr>
          <w:p w14:paraId="48319735" w14:textId="136B1ACF" w:rsidR="000B5C56" w:rsidRPr="00D72C9F" w:rsidRDefault="000B5C56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31829C81" w14:textId="5BA992A1" w:rsidR="000B5C56" w:rsidRPr="00D72C9F" w:rsidRDefault="000B5C56" w:rsidP="00DA0716">
            <w:pPr>
              <w:tabs>
                <w:tab w:val="left" w:pos="284"/>
              </w:tabs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7ABAC8F1" w14:textId="370F2920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2" w:type="pct"/>
            <w:vAlign w:val="center"/>
          </w:tcPr>
          <w:p w14:paraId="6ABBBBB6" w14:textId="1888115F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0B5C56" w:rsidRPr="003E057F" w14:paraId="07BE31B3" w14:textId="77777777" w:rsidTr="00DA0716">
        <w:trPr>
          <w:trHeight w:val="397"/>
        </w:trPr>
        <w:tc>
          <w:tcPr>
            <w:tcW w:w="611" w:type="pct"/>
            <w:vAlign w:val="center"/>
          </w:tcPr>
          <w:p w14:paraId="5B68C0EE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2026</w:t>
            </w:r>
          </w:p>
        </w:tc>
        <w:tc>
          <w:tcPr>
            <w:tcW w:w="1023" w:type="pct"/>
            <w:vAlign w:val="center"/>
          </w:tcPr>
          <w:p w14:paraId="5CBE4F17" w14:textId="626D05F9" w:rsidR="000B5C56" w:rsidRPr="00D72C9F" w:rsidRDefault="000B5C56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0BECFD06" w14:textId="314FEE12" w:rsidR="000B5C56" w:rsidRPr="00D72C9F" w:rsidRDefault="000B5C56" w:rsidP="00DA0716">
            <w:pPr>
              <w:tabs>
                <w:tab w:val="left" w:pos="284"/>
              </w:tabs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1DB39697" w14:textId="303D0E07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2" w:type="pct"/>
            <w:vAlign w:val="center"/>
          </w:tcPr>
          <w:p w14:paraId="0DA4D64E" w14:textId="0EF03565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0B5C56" w:rsidRPr="003E057F" w14:paraId="271C764E" w14:textId="77777777" w:rsidTr="00DA0716">
        <w:trPr>
          <w:trHeight w:val="397"/>
        </w:trPr>
        <w:tc>
          <w:tcPr>
            <w:tcW w:w="611" w:type="pct"/>
            <w:vAlign w:val="center"/>
          </w:tcPr>
          <w:p w14:paraId="26855ED2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2027</w:t>
            </w:r>
          </w:p>
        </w:tc>
        <w:tc>
          <w:tcPr>
            <w:tcW w:w="1023" w:type="pct"/>
            <w:vAlign w:val="center"/>
          </w:tcPr>
          <w:p w14:paraId="65935A01" w14:textId="2A10A89A" w:rsidR="000B5C56" w:rsidRPr="00D72C9F" w:rsidRDefault="000B5C56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60F0CFA6" w14:textId="0C6C193B" w:rsidR="000B5C56" w:rsidRPr="00D72C9F" w:rsidRDefault="000B5C56" w:rsidP="00DA0716">
            <w:pPr>
              <w:tabs>
                <w:tab w:val="left" w:pos="284"/>
              </w:tabs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115AF3BE" w14:textId="70BFE2C8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2" w:type="pct"/>
            <w:vAlign w:val="center"/>
          </w:tcPr>
          <w:p w14:paraId="69456ABB" w14:textId="0B8B0EB5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0B5C56" w:rsidRPr="003E057F" w14:paraId="41376194" w14:textId="77777777" w:rsidTr="00DA0716">
        <w:trPr>
          <w:trHeight w:val="397"/>
        </w:trPr>
        <w:tc>
          <w:tcPr>
            <w:tcW w:w="611" w:type="pct"/>
            <w:vAlign w:val="center"/>
          </w:tcPr>
          <w:p w14:paraId="09F3572B" w14:textId="77777777" w:rsidR="000B5C56" w:rsidRPr="003E057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E057F">
              <w:rPr>
                <w:rFonts w:ascii="Arial Narrow" w:hAnsi="Arial Narrow" w:cs="Times New Roman"/>
                <w:sz w:val="24"/>
                <w:szCs w:val="24"/>
              </w:rPr>
              <w:t>2028</w:t>
            </w:r>
          </w:p>
        </w:tc>
        <w:tc>
          <w:tcPr>
            <w:tcW w:w="1023" w:type="pct"/>
            <w:vAlign w:val="center"/>
          </w:tcPr>
          <w:p w14:paraId="5763D560" w14:textId="72BF31B9" w:rsidR="000B5C56" w:rsidRPr="00D72C9F" w:rsidRDefault="000B5C56" w:rsidP="00DA071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3DBD4E74" w14:textId="5D0DBAAC" w:rsidR="000B5C56" w:rsidRPr="00D72C9F" w:rsidRDefault="000B5C56" w:rsidP="00DA0716">
            <w:pPr>
              <w:tabs>
                <w:tab w:val="left" w:pos="284"/>
              </w:tabs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22777DAD" w14:textId="76B01B21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2" w:type="pct"/>
            <w:vAlign w:val="center"/>
          </w:tcPr>
          <w:p w14:paraId="5D1D1EE7" w14:textId="5C20F050" w:rsidR="000B5C56" w:rsidRPr="00D72C9F" w:rsidRDefault="000B5C56" w:rsidP="00DA0716">
            <w:pPr>
              <w:tabs>
                <w:tab w:val="left" w:pos="284"/>
              </w:tabs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p w14:paraId="04A7468F" w14:textId="77777777" w:rsidR="000B5C56" w:rsidRPr="00155F06" w:rsidRDefault="000B5C56" w:rsidP="000B5C56">
      <w:pPr>
        <w:spacing w:after="0" w:line="240" w:lineRule="auto"/>
        <w:rPr>
          <w:rFonts w:ascii="Arial Narrow" w:eastAsiaTheme="majorEastAsia" w:hAnsi="Arial Narrow" w:cs="Times New Roman"/>
          <w:b/>
          <w:bCs/>
          <w:color w:val="EE0000"/>
          <w:sz w:val="32"/>
          <w:szCs w:val="32"/>
        </w:rPr>
      </w:pPr>
    </w:p>
    <w:p w14:paraId="40F90594" w14:textId="77777777" w:rsidR="007F4990" w:rsidRDefault="007F4990" w:rsidP="000B5C56">
      <w:pPr>
        <w:spacing w:after="0" w:line="240" w:lineRule="auto"/>
        <w:rPr>
          <w:rFonts w:ascii="Arial Narrow" w:eastAsiaTheme="majorEastAsia" w:hAnsi="Arial Narrow" w:cs="Times New Roman"/>
          <w:b/>
          <w:bCs/>
          <w:color w:val="EE0000"/>
          <w:sz w:val="32"/>
          <w:szCs w:val="32"/>
        </w:rPr>
      </w:pPr>
    </w:p>
    <w:p w14:paraId="4ED40811" w14:textId="77777777" w:rsidR="00D72C9F" w:rsidRDefault="00D72C9F" w:rsidP="000B5C56">
      <w:pPr>
        <w:spacing w:after="0" w:line="240" w:lineRule="auto"/>
        <w:rPr>
          <w:rFonts w:ascii="Arial Narrow" w:eastAsiaTheme="majorEastAsia" w:hAnsi="Arial Narrow" w:cs="Times New Roman"/>
          <w:b/>
          <w:bCs/>
          <w:color w:val="EE0000"/>
          <w:sz w:val="32"/>
          <w:szCs w:val="32"/>
        </w:rPr>
      </w:pPr>
    </w:p>
    <w:p w14:paraId="1F11E24B" w14:textId="77777777" w:rsidR="00D72C9F" w:rsidRDefault="00D72C9F" w:rsidP="000B5C56">
      <w:pPr>
        <w:spacing w:after="0" w:line="240" w:lineRule="auto"/>
        <w:rPr>
          <w:rFonts w:ascii="Arial Narrow" w:eastAsiaTheme="majorEastAsia" w:hAnsi="Arial Narrow" w:cs="Times New Roman"/>
          <w:b/>
          <w:bCs/>
          <w:color w:val="EE0000"/>
          <w:sz w:val="32"/>
          <w:szCs w:val="32"/>
        </w:rPr>
      </w:pPr>
    </w:p>
    <w:p w14:paraId="371D0FDB" w14:textId="77777777" w:rsidR="00D72C9F" w:rsidRDefault="00D72C9F" w:rsidP="000B5C56">
      <w:pPr>
        <w:spacing w:after="0" w:line="240" w:lineRule="auto"/>
        <w:rPr>
          <w:rFonts w:ascii="Arial Narrow" w:eastAsiaTheme="majorEastAsia" w:hAnsi="Arial Narrow" w:cs="Times New Roman"/>
          <w:b/>
          <w:bCs/>
          <w:color w:val="EE0000"/>
          <w:sz w:val="32"/>
          <w:szCs w:val="32"/>
        </w:rPr>
      </w:pPr>
    </w:p>
    <w:p w14:paraId="29DCC48D" w14:textId="77777777" w:rsidR="00D72C9F" w:rsidRDefault="00D72C9F" w:rsidP="000B5C56">
      <w:pPr>
        <w:spacing w:after="0" w:line="240" w:lineRule="auto"/>
        <w:rPr>
          <w:rFonts w:ascii="Arial Narrow" w:eastAsiaTheme="majorEastAsia" w:hAnsi="Arial Narrow" w:cs="Times New Roman"/>
          <w:b/>
          <w:bCs/>
          <w:color w:val="EE0000"/>
          <w:sz w:val="32"/>
          <w:szCs w:val="32"/>
        </w:rPr>
      </w:pPr>
    </w:p>
    <w:p w14:paraId="173D9B4D" w14:textId="77777777" w:rsidR="00D72C9F" w:rsidRDefault="00D72C9F" w:rsidP="000B5C56">
      <w:pPr>
        <w:spacing w:after="0" w:line="240" w:lineRule="auto"/>
        <w:rPr>
          <w:rFonts w:ascii="Arial Narrow" w:eastAsiaTheme="majorEastAsia" w:hAnsi="Arial Narrow" w:cs="Times New Roman"/>
          <w:b/>
          <w:bCs/>
          <w:color w:val="EE0000"/>
          <w:sz w:val="32"/>
          <w:szCs w:val="32"/>
        </w:rPr>
      </w:pPr>
    </w:p>
    <w:p w14:paraId="6B82EC8D" w14:textId="77777777" w:rsidR="00D72C9F" w:rsidRDefault="00D72C9F" w:rsidP="000B5C56">
      <w:pPr>
        <w:spacing w:after="0" w:line="240" w:lineRule="auto"/>
        <w:rPr>
          <w:rFonts w:ascii="Arial Narrow" w:eastAsiaTheme="majorEastAsia" w:hAnsi="Arial Narrow" w:cs="Times New Roman"/>
          <w:b/>
          <w:bCs/>
          <w:color w:val="EE0000"/>
          <w:sz w:val="32"/>
          <w:szCs w:val="32"/>
        </w:rPr>
      </w:pPr>
    </w:p>
    <w:p w14:paraId="2AF24D0E" w14:textId="77777777" w:rsidR="00D72C9F" w:rsidRDefault="00D72C9F" w:rsidP="000B5C56">
      <w:pPr>
        <w:spacing w:after="0" w:line="240" w:lineRule="auto"/>
        <w:rPr>
          <w:rFonts w:ascii="Arial Narrow" w:eastAsiaTheme="majorEastAsia" w:hAnsi="Arial Narrow" w:cs="Times New Roman"/>
          <w:b/>
          <w:bCs/>
          <w:color w:val="EE0000"/>
          <w:sz w:val="32"/>
          <w:szCs w:val="32"/>
        </w:rPr>
      </w:pPr>
    </w:p>
    <w:p w14:paraId="35BB939B" w14:textId="77777777" w:rsidR="00D72C9F" w:rsidRDefault="00D72C9F" w:rsidP="000B5C56">
      <w:pPr>
        <w:spacing w:after="0" w:line="240" w:lineRule="auto"/>
        <w:rPr>
          <w:rFonts w:ascii="Arial Narrow" w:eastAsiaTheme="majorEastAsia" w:hAnsi="Arial Narrow" w:cs="Times New Roman"/>
          <w:b/>
          <w:bCs/>
          <w:color w:val="EE0000"/>
          <w:sz w:val="32"/>
          <w:szCs w:val="32"/>
        </w:rPr>
      </w:pPr>
    </w:p>
    <w:p w14:paraId="2B12D10E" w14:textId="77777777" w:rsidR="00D72C9F" w:rsidRDefault="00D72C9F" w:rsidP="000B5C56">
      <w:pPr>
        <w:spacing w:after="0" w:line="240" w:lineRule="auto"/>
        <w:rPr>
          <w:rFonts w:ascii="Arial Narrow" w:eastAsiaTheme="majorEastAsia" w:hAnsi="Arial Narrow" w:cs="Times New Roman"/>
          <w:b/>
          <w:bCs/>
          <w:color w:val="EE0000"/>
          <w:sz w:val="32"/>
          <w:szCs w:val="32"/>
        </w:rPr>
      </w:pPr>
    </w:p>
    <w:p w14:paraId="4B83A571" w14:textId="77777777" w:rsidR="00D72C9F" w:rsidRDefault="00D72C9F" w:rsidP="000B5C56">
      <w:pPr>
        <w:spacing w:after="0" w:line="240" w:lineRule="auto"/>
        <w:rPr>
          <w:rFonts w:ascii="Arial Narrow" w:eastAsiaTheme="majorEastAsia" w:hAnsi="Arial Narrow" w:cs="Times New Roman"/>
          <w:b/>
          <w:bCs/>
          <w:color w:val="EE0000"/>
          <w:sz w:val="32"/>
          <w:szCs w:val="32"/>
        </w:rPr>
      </w:pPr>
    </w:p>
    <w:p w14:paraId="42D55032" w14:textId="52E92D41" w:rsidR="007F4990" w:rsidRPr="007F4990" w:rsidRDefault="007F4990" w:rsidP="000B5C56">
      <w:pPr>
        <w:spacing w:after="0" w:line="240" w:lineRule="auto"/>
        <w:rPr>
          <w:rFonts w:ascii="Arial Narrow" w:eastAsiaTheme="majorEastAsia" w:hAnsi="Arial Narrow" w:cs="Times New Roman"/>
          <w:b/>
          <w:bCs/>
          <w:color w:val="000000" w:themeColor="text1"/>
          <w:sz w:val="24"/>
          <w:szCs w:val="24"/>
        </w:rPr>
      </w:pPr>
      <w:r w:rsidRPr="007F4990">
        <w:rPr>
          <w:rFonts w:ascii="Arial Narrow" w:eastAsiaTheme="majorEastAsia" w:hAnsi="Arial Narrow" w:cs="Times New Roman"/>
          <w:b/>
          <w:bCs/>
          <w:color w:val="000000" w:themeColor="text1"/>
          <w:sz w:val="24"/>
          <w:szCs w:val="24"/>
        </w:rPr>
        <w:t>No pamatlīdzekļa lietošanas intensitātes atkarīgās metodes</w:t>
      </w:r>
    </w:p>
    <w:p w14:paraId="197A7DA7" w14:textId="77777777" w:rsidR="007F4990" w:rsidRDefault="007F4990" w:rsidP="000B5C56">
      <w:pPr>
        <w:spacing w:after="0" w:line="240" w:lineRule="auto"/>
        <w:rPr>
          <w:rFonts w:ascii="Arial Narrow" w:eastAsiaTheme="majorEastAsia" w:hAnsi="Arial Narrow" w:cs="Times New Roman"/>
          <w:b/>
          <w:bCs/>
          <w:color w:val="EE0000"/>
          <w:sz w:val="32"/>
          <w:szCs w:val="32"/>
        </w:rPr>
      </w:pPr>
    </w:p>
    <w:p w14:paraId="05BC5102" w14:textId="0C7256D9" w:rsidR="000B5C56" w:rsidRPr="007F4990" w:rsidRDefault="000B5C56" w:rsidP="000B5C56">
      <w:pPr>
        <w:spacing w:after="0" w:line="240" w:lineRule="auto"/>
        <w:rPr>
          <w:rFonts w:ascii="Arial Narrow" w:eastAsiaTheme="majorEastAsia" w:hAnsi="Arial Narrow" w:cs="Times New Roman"/>
          <w:color w:val="000000" w:themeColor="text1"/>
          <w:sz w:val="24"/>
          <w:szCs w:val="24"/>
        </w:rPr>
      </w:pPr>
      <w:r w:rsidRPr="007F4990">
        <w:rPr>
          <w:rFonts w:ascii="Arial Narrow" w:eastAsiaTheme="majorEastAsia" w:hAnsi="Arial Narrow" w:cs="Times New Roman"/>
          <w:color w:val="000000" w:themeColor="text1"/>
          <w:sz w:val="24"/>
          <w:szCs w:val="24"/>
        </w:rPr>
        <w:t>Iekārtas uzskaites vērtība ir 4000.00 EUR</w:t>
      </w:r>
    </w:p>
    <w:p w14:paraId="247C5A79" w14:textId="77777777" w:rsidR="000B5C56" w:rsidRPr="007F4990" w:rsidRDefault="000B5C56" w:rsidP="000B5C56">
      <w:pPr>
        <w:spacing w:after="0" w:line="240" w:lineRule="auto"/>
        <w:rPr>
          <w:rFonts w:ascii="Arial Narrow" w:eastAsiaTheme="majorEastAsia" w:hAnsi="Arial Narrow" w:cs="Times New Roman"/>
          <w:color w:val="000000" w:themeColor="text1"/>
          <w:sz w:val="24"/>
          <w:szCs w:val="24"/>
        </w:rPr>
      </w:pPr>
      <w:r w:rsidRPr="007F4990">
        <w:rPr>
          <w:rFonts w:ascii="Arial Narrow" w:eastAsiaTheme="majorEastAsia" w:hAnsi="Arial Narrow" w:cs="Times New Roman"/>
          <w:color w:val="000000" w:themeColor="text1"/>
          <w:sz w:val="24"/>
          <w:szCs w:val="24"/>
        </w:rPr>
        <w:t>Tehniskajā dokumentācijā noteikts, ka lietderīgās lietošanas laikā iekārta var saražot 7000 riepas.</w:t>
      </w:r>
    </w:p>
    <w:p w14:paraId="5A7AFB7D" w14:textId="77777777" w:rsidR="007F4990" w:rsidRDefault="007F4990" w:rsidP="000B5C56">
      <w:pPr>
        <w:spacing w:after="0" w:line="240" w:lineRule="auto"/>
        <w:rPr>
          <w:rFonts w:ascii="Arial Narrow" w:eastAsiaTheme="majorEastAsia" w:hAnsi="Arial Narrow" w:cs="Times New Roman"/>
          <w:color w:val="000000" w:themeColor="text1"/>
          <w:sz w:val="24"/>
          <w:szCs w:val="24"/>
        </w:rPr>
      </w:pPr>
    </w:p>
    <w:p w14:paraId="51A795E5" w14:textId="146ECDAD" w:rsidR="000B5C56" w:rsidRPr="007F4990" w:rsidRDefault="000B5C56" w:rsidP="000B5C56">
      <w:pPr>
        <w:spacing w:after="0" w:line="240" w:lineRule="auto"/>
        <w:rPr>
          <w:rFonts w:ascii="Arial Narrow" w:eastAsiaTheme="majorEastAsia" w:hAnsi="Arial Narrow" w:cs="Times New Roman"/>
          <w:color w:val="000000" w:themeColor="text1"/>
          <w:sz w:val="24"/>
          <w:szCs w:val="24"/>
        </w:rPr>
      </w:pPr>
      <w:r w:rsidRPr="007F4990">
        <w:rPr>
          <w:rFonts w:ascii="Arial Narrow" w:eastAsiaTheme="majorEastAsia" w:hAnsi="Arial Narrow" w:cs="Times New Roman"/>
          <w:color w:val="000000" w:themeColor="text1"/>
          <w:sz w:val="24"/>
          <w:szCs w:val="24"/>
        </w:rPr>
        <w:t xml:space="preserve">Aprēķina nolietojumu 1 gab. (vienas riepas saražošanai): </w:t>
      </w:r>
    </w:p>
    <w:p w14:paraId="3FF343C7" w14:textId="77777777" w:rsidR="007F4990" w:rsidRDefault="007F4990" w:rsidP="000B5C56">
      <w:pPr>
        <w:spacing w:after="0" w:line="240" w:lineRule="auto"/>
        <w:rPr>
          <w:rFonts w:ascii="Arial Narrow" w:eastAsiaTheme="majorEastAsia" w:hAnsi="Arial Narrow" w:cs="Times New Roman"/>
          <w:color w:val="000000" w:themeColor="text1"/>
          <w:sz w:val="24"/>
          <w:szCs w:val="24"/>
        </w:rPr>
      </w:pPr>
    </w:p>
    <w:p w14:paraId="252E460A" w14:textId="31E1E75C" w:rsidR="000B5C56" w:rsidRPr="007F4990" w:rsidRDefault="000B5C56" w:rsidP="000B5C56">
      <w:pPr>
        <w:spacing w:after="0" w:line="240" w:lineRule="auto"/>
        <w:rPr>
          <w:rFonts w:ascii="Arial Narrow" w:eastAsiaTheme="majorEastAsia" w:hAnsi="Arial Narrow" w:cs="Times New Roman"/>
          <w:color w:val="000000" w:themeColor="text1"/>
          <w:sz w:val="24"/>
          <w:szCs w:val="24"/>
        </w:rPr>
      </w:pPr>
      <w:r w:rsidRPr="007F4990">
        <w:rPr>
          <w:rFonts w:ascii="Arial Narrow" w:eastAsiaTheme="majorEastAsia" w:hAnsi="Arial Narrow" w:cs="Times New Roman"/>
          <w:color w:val="000000" w:themeColor="text1"/>
          <w:sz w:val="24"/>
          <w:szCs w:val="24"/>
        </w:rPr>
        <w:t xml:space="preserve">Saņemts akts par </w:t>
      </w:r>
      <w:r w:rsidR="007F4990">
        <w:rPr>
          <w:rFonts w:ascii="Arial Narrow" w:eastAsiaTheme="majorEastAsia" w:hAnsi="Arial Narrow" w:cs="Times New Roman"/>
          <w:color w:val="000000" w:themeColor="text1"/>
          <w:sz w:val="24"/>
          <w:szCs w:val="24"/>
        </w:rPr>
        <w:t>martu</w:t>
      </w:r>
      <w:r w:rsidRPr="007F4990">
        <w:rPr>
          <w:rFonts w:ascii="Arial Narrow" w:eastAsiaTheme="majorEastAsia" w:hAnsi="Arial Narrow" w:cs="Times New Roman"/>
          <w:color w:val="000000" w:themeColor="text1"/>
          <w:sz w:val="24"/>
          <w:szCs w:val="24"/>
        </w:rPr>
        <w:t>, kurā norādīts, ka jūlijā saražotas 400 riepas</w:t>
      </w:r>
    </w:p>
    <w:p w14:paraId="7E679FFF" w14:textId="77777777" w:rsidR="007F4990" w:rsidRDefault="007F4990" w:rsidP="000B5C56">
      <w:pPr>
        <w:spacing w:after="0" w:line="240" w:lineRule="auto"/>
        <w:rPr>
          <w:rFonts w:ascii="Arial Narrow" w:eastAsiaTheme="majorEastAsia" w:hAnsi="Arial Narrow" w:cs="Times New Roman"/>
          <w:color w:val="000000" w:themeColor="text1"/>
          <w:sz w:val="24"/>
          <w:szCs w:val="24"/>
        </w:rPr>
      </w:pPr>
    </w:p>
    <w:p w14:paraId="7B41AAEC" w14:textId="79D50F5B" w:rsidR="000B5C56" w:rsidRPr="007F4990" w:rsidRDefault="000B5C56" w:rsidP="000B5C56">
      <w:pPr>
        <w:spacing w:after="0" w:line="240" w:lineRule="auto"/>
        <w:rPr>
          <w:rFonts w:ascii="Arial Narrow" w:eastAsiaTheme="majorEastAsia" w:hAnsi="Arial Narrow" w:cs="Times New Roman"/>
          <w:color w:val="000000" w:themeColor="text1"/>
          <w:sz w:val="24"/>
          <w:szCs w:val="24"/>
        </w:rPr>
      </w:pPr>
      <w:r w:rsidRPr="007F4990">
        <w:rPr>
          <w:rFonts w:ascii="Arial Narrow" w:eastAsiaTheme="majorEastAsia" w:hAnsi="Arial Narrow" w:cs="Times New Roman"/>
          <w:color w:val="000000" w:themeColor="text1"/>
          <w:sz w:val="24"/>
          <w:szCs w:val="24"/>
        </w:rPr>
        <w:t xml:space="preserve">Nolietojums par </w:t>
      </w:r>
      <w:r w:rsidR="007F4990">
        <w:rPr>
          <w:rFonts w:ascii="Arial Narrow" w:eastAsiaTheme="majorEastAsia" w:hAnsi="Arial Narrow" w:cs="Times New Roman"/>
          <w:color w:val="000000" w:themeColor="text1"/>
          <w:sz w:val="24"/>
          <w:szCs w:val="24"/>
        </w:rPr>
        <w:t>martu</w:t>
      </w:r>
      <w:r w:rsidRPr="007F4990">
        <w:rPr>
          <w:rFonts w:ascii="Arial Narrow" w:eastAsiaTheme="majorEastAsia" w:hAnsi="Arial Narrow" w:cs="Times New Roman"/>
          <w:color w:val="000000" w:themeColor="text1"/>
          <w:sz w:val="24"/>
          <w:szCs w:val="24"/>
        </w:rPr>
        <w:t xml:space="preserve">: </w:t>
      </w:r>
    </w:p>
    <w:p w14:paraId="33A05A7A" w14:textId="77777777" w:rsidR="004E42C6" w:rsidRPr="007F4990" w:rsidRDefault="004E42C6" w:rsidP="004E42C6">
      <w:pPr>
        <w:rPr>
          <w:rFonts w:ascii="Arial Narrow" w:eastAsiaTheme="majorEastAsia" w:hAnsi="Arial Narrow" w:cs="Times New Roman"/>
          <w:color w:val="000000" w:themeColor="text1"/>
          <w:sz w:val="24"/>
          <w:szCs w:val="24"/>
        </w:rPr>
      </w:pPr>
    </w:p>
    <w:p w14:paraId="29BBC746" w14:textId="77777777" w:rsidR="004E42C6" w:rsidRPr="009E3EBF" w:rsidRDefault="004E42C6" w:rsidP="004E42C6">
      <w:pPr>
        <w:rPr>
          <w:rFonts w:ascii="Arial Narrow" w:eastAsiaTheme="majorEastAsia" w:hAnsi="Arial Narrow" w:cs="Times New Roman"/>
          <w:b/>
          <w:bCs/>
          <w:sz w:val="24"/>
          <w:szCs w:val="24"/>
        </w:rPr>
      </w:pPr>
    </w:p>
    <w:p w14:paraId="23D890D0" w14:textId="77777777" w:rsidR="004E42C6" w:rsidRPr="009E3EBF" w:rsidRDefault="004E42C6" w:rsidP="004E42C6">
      <w:pPr>
        <w:rPr>
          <w:rFonts w:ascii="Arial Narrow" w:eastAsiaTheme="majorEastAsia" w:hAnsi="Arial Narrow" w:cs="Times New Roman"/>
          <w:b/>
          <w:bCs/>
          <w:sz w:val="24"/>
          <w:szCs w:val="24"/>
        </w:rPr>
      </w:pPr>
    </w:p>
    <w:p w14:paraId="463840DF" w14:textId="77777777" w:rsidR="004E42C6" w:rsidRPr="009E3EBF" w:rsidRDefault="004E42C6" w:rsidP="004E42C6">
      <w:pPr>
        <w:rPr>
          <w:rFonts w:ascii="Arial Narrow" w:eastAsiaTheme="majorEastAsia" w:hAnsi="Arial Narrow" w:cs="Times New Roman"/>
          <w:b/>
          <w:bCs/>
          <w:sz w:val="24"/>
          <w:szCs w:val="24"/>
        </w:rPr>
      </w:pPr>
    </w:p>
    <w:p w14:paraId="7E4EB080" w14:textId="4F1FBF28" w:rsidR="004E42C6" w:rsidRPr="009E3EBF" w:rsidRDefault="004E42C6" w:rsidP="005404C3">
      <w:pPr>
        <w:jc w:val="center"/>
        <w:rPr>
          <w:rFonts w:ascii="Arial Narrow" w:eastAsiaTheme="majorEastAsia" w:hAnsi="Arial Narrow" w:cs="Times New Roman"/>
          <w:b/>
          <w:bCs/>
          <w:sz w:val="24"/>
          <w:szCs w:val="24"/>
        </w:rPr>
      </w:pPr>
    </w:p>
    <w:sectPr w:rsidR="004E42C6" w:rsidRPr="009E3EBF" w:rsidSect="00AD4367">
      <w:headerReference w:type="default" r:id="rId8"/>
      <w:footerReference w:type="default" r:id="rId9"/>
      <w:pgSz w:w="11906" w:h="16838"/>
      <w:pgMar w:top="1134" w:right="1134" w:bottom="709" w:left="1134" w:header="709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78DB0" w14:textId="77777777" w:rsidR="00FC6BB9" w:rsidRDefault="00FC6BB9" w:rsidP="00597596">
      <w:pPr>
        <w:spacing w:after="0" w:line="240" w:lineRule="auto"/>
      </w:pPr>
      <w:r>
        <w:separator/>
      </w:r>
    </w:p>
  </w:endnote>
  <w:endnote w:type="continuationSeparator" w:id="0">
    <w:p w14:paraId="388840F6" w14:textId="77777777" w:rsidR="00FC6BB9" w:rsidRDefault="00FC6BB9" w:rsidP="00597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6923567"/>
      <w:docPartObj>
        <w:docPartGallery w:val="Page Numbers (Bottom of Page)"/>
        <w:docPartUnique/>
      </w:docPartObj>
    </w:sdtPr>
    <w:sdtEndPr>
      <w:rPr>
        <w:rFonts w:ascii="Arial Narrow" w:hAnsi="Arial Narrow" w:cs="Times New Roman"/>
      </w:rPr>
    </w:sdtEndPr>
    <w:sdtContent>
      <w:p w14:paraId="63C87663" w14:textId="25ED942D" w:rsidR="004E42C6" w:rsidRPr="005404C3" w:rsidRDefault="004E42C6">
        <w:pPr>
          <w:pStyle w:val="Kjene"/>
          <w:jc w:val="center"/>
          <w:rPr>
            <w:rFonts w:ascii="Arial Narrow" w:hAnsi="Arial Narrow" w:cs="Times New Roman"/>
          </w:rPr>
        </w:pPr>
        <w:r w:rsidRPr="005404C3">
          <w:rPr>
            <w:rFonts w:ascii="Arial Narrow" w:hAnsi="Arial Narrow" w:cs="Times New Roman"/>
          </w:rPr>
          <w:fldChar w:fldCharType="begin"/>
        </w:r>
        <w:r w:rsidRPr="005404C3">
          <w:rPr>
            <w:rFonts w:ascii="Arial Narrow" w:hAnsi="Arial Narrow" w:cs="Times New Roman"/>
          </w:rPr>
          <w:instrText>PAGE   \* MERGEFORMAT</w:instrText>
        </w:r>
        <w:r w:rsidRPr="005404C3">
          <w:rPr>
            <w:rFonts w:ascii="Arial Narrow" w:hAnsi="Arial Narrow" w:cs="Times New Roman"/>
          </w:rPr>
          <w:fldChar w:fldCharType="separate"/>
        </w:r>
        <w:r w:rsidRPr="005404C3">
          <w:rPr>
            <w:rFonts w:ascii="Arial Narrow" w:hAnsi="Arial Narrow" w:cs="Times New Roman"/>
          </w:rPr>
          <w:t>2</w:t>
        </w:r>
        <w:r w:rsidRPr="005404C3">
          <w:rPr>
            <w:rFonts w:ascii="Arial Narrow" w:hAnsi="Arial Narrow" w:cs="Times New Roman"/>
          </w:rPr>
          <w:fldChar w:fldCharType="end"/>
        </w:r>
      </w:p>
    </w:sdtContent>
  </w:sdt>
  <w:p w14:paraId="438F9C26" w14:textId="77777777" w:rsidR="004E42C6" w:rsidRDefault="004E42C6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FAAC6" w14:textId="77777777" w:rsidR="00FC6BB9" w:rsidRDefault="00FC6BB9" w:rsidP="00597596">
      <w:pPr>
        <w:spacing w:after="0" w:line="240" w:lineRule="auto"/>
      </w:pPr>
      <w:r>
        <w:separator/>
      </w:r>
    </w:p>
  </w:footnote>
  <w:footnote w:type="continuationSeparator" w:id="0">
    <w:p w14:paraId="5FF7202B" w14:textId="77777777" w:rsidR="00FC6BB9" w:rsidRDefault="00FC6BB9" w:rsidP="00597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/>
      </w:rPr>
      <w:id w:val="-1541965700"/>
      <w:docPartObj>
        <w:docPartGallery w:val="Page Numbers (Top of Page)"/>
        <w:docPartUnique/>
      </w:docPartObj>
    </w:sdtPr>
    <w:sdtEndPr>
      <w:rPr>
        <w:rFonts w:cs="Times New Roman"/>
      </w:rPr>
    </w:sdtEndPr>
    <w:sdtContent>
      <w:p w14:paraId="7AEFDD11" w14:textId="269C6A03" w:rsidR="00075948" w:rsidRPr="009E3EBF" w:rsidRDefault="00AD4367" w:rsidP="00AD4367">
        <w:pPr>
          <w:pStyle w:val="Kjene"/>
          <w:pBdr>
            <w:bottom w:val="single" w:sz="4" w:space="1" w:color="auto"/>
          </w:pBdr>
          <w:rPr>
            <w:rFonts w:ascii="Arial Narrow" w:hAnsi="Arial Narrow"/>
            <w:i/>
          </w:rPr>
        </w:pPr>
        <w:r w:rsidRPr="009E3EBF">
          <w:rPr>
            <w:rFonts w:ascii="Arial Narrow" w:hAnsi="Arial Narrow"/>
            <w:i/>
          </w:rPr>
          <w:t>Lektore: Mg.oec. Kelmere</w:t>
        </w:r>
        <w:r w:rsidR="009E3EBF">
          <w:rPr>
            <w:rFonts w:ascii="Arial Narrow" w:hAnsi="Arial Narrow"/>
            <w:i/>
          </w:rPr>
          <w:t xml:space="preserve"> Laila</w:t>
        </w:r>
        <w:r w:rsidRPr="009E3EBF">
          <w:rPr>
            <w:rFonts w:ascii="Arial Narrow" w:hAnsi="Arial Narrow"/>
            <w:i/>
          </w:rPr>
          <w:t xml:space="preserve">, </w:t>
        </w:r>
        <w:r w:rsidR="009E3EBF">
          <w:rPr>
            <w:rFonts w:ascii="Arial Narrow" w:hAnsi="Arial Narrow"/>
            <w:i/>
          </w:rPr>
          <w:t>Pamatlīdzekļi</w:t>
        </w:r>
        <w:r w:rsidRPr="009E3EBF">
          <w:rPr>
            <w:rFonts w:ascii="Arial Narrow" w:hAnsi="Arial Narrow" w:cs="Times New Roman"/>
            <w:i/>
          </w:rPr>
          <w:tab/>
        </w:r>
        <w:r w:rsidRPr="009E3EBF">
          <w:rPr>
            <w:rFonts w:ascii="Arial Narrow" w:hAnsi="Arial Narrow" w:cs="Times New Roman"/>
            <w:i/>
          </w:rPr>
          <w:tab/>
        </w:r>
        <w:r w:rsidRPr="009E3EBF">
          <w:rPr>
            <w:rFonts w:ascii="Arial Narrow" w:hAnsi="Arial Narrow" w:cs="Times New Roman"/>
            <w:i/>
          </w:rPr>
          <w:tab/>
        </w:r>
        <w:r w:rsidRPr="009E3EBF">
          <w:rPr>
            <w:rFonts w:ascii="Arial Narrow" w:hAnsi="Arial Narrow" w:cs="Times New Roman"/>
            <w:i/>
          </w:rPr>
          <w:tab/>
        </w:r>
        <w:r w:rsidR="003B6C5E" w:rsidRPr="009E3EBF">
          <w:rPr>
            <w:rFonts w:ascii="Arial Narrow" w:hAnsi="Arial Narrow" w:cs="Times New Roman"/>
          </w:rPr>
          <w:fldChar w:fldCharType="begin"/>
        </w:r>
        <w:r w:rsidR="00075948" w:rsidRPr="009E3EBF">
          <w:rPr>
            <w:rFonts w:ascii="Arial Narrow" w:hAnsi="Arial Narrow" w:cs="Times New Roman"/>
          </w:rPr>
          <w:instrText>PAGE   \* MERGEFORMAT</w:instrText>
        </w:r>
        <w:r w:rsidR="003B6C5E" w:rsidRPr="009E3EBF">
          <w:rPr>
            <w:rFonts w:ascii="Arial Narrow" w:hAnsi="Arial Narrow" w:cs="Times New Roman"/>
          </w:rPr>
          <w:fldChar w:fldCharType="separate"/>
        </w:r>
        <w:r w:rsidR="00EF1B1B" w:rsidRPr="009E3EBF">
          <w:rPr>
            <w:rFonts w:ascii="Arial Narrow" w:hAnsi="Arial Narrow" w:cs="Times New Roman"/>
            <w:noProof/>
          </w:rPr>
          <w:t>6</w:t>
        </w:r>
        <w:r w:rsidR="003B6C5E" w:rsidRPr="009E3EBF">
          <w:rPr>
            <w:rFonts w:ascii="Arial Narrow" w:hAnsi="Arial Narrow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09C"/>
    <w:multiLevelType w:val="hybridMultilevel"/>
    <w:tmpl w:val="17E64676"/>
    <w:lvl w:ilvl="0" w:tplc="DFBCF3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21AC8"/>
    <w:multiLevelType w:val="hybridMultilevel"/>
    <w:tmpl w:val="25AA3F56"/>
    <w:lvl w:ilvl="0" w:tplc="97C00FA6">
      <w:start w:val="1"/>
      <w:numFmt w:val="bullet"/>
      <w:lvlText w:val=""/>
      <w:lvlJc w:val="left"/>
      <w:pPr>
        <w:ind w:left="1000" w:hanging="360"/>
      </w:pPr>
      <w:rPr>
        <w:rFonts w:ascii="Wingdings 2" w:hAnsi="Wingdings 2" w:hint="default"/>
      </w:rPr>
    </w:lvl>
    <w:lvl w:ilvl="1" w:tplc="0426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" w15:restartNumberingAfterBreak="0">
    <w:nsid w:val="0CA54099"/>
    <w:multiLevelType w:val="hybridMultilevel"/>
    <w:tmpl w:val="F806A382"/>
    <w:lvl w:ilvl="0" w:tplc="04260011">
      <w:start w:val="1"/>
      <w:numFmt w:val="decimal"/>
      <w:lvlText w:val="%1)"/>
      <w:lvlJc w:val="left"/>
      <w:pPr>
        <w:ind w:left="2987" w:hanging="360"/>
      </w:pPr>
    </w:lvl>
    <w:lvl w:ilvl="1" w:tplc="04260019" w:tentative="1">
      <w:start w:val="1"/>
      <w:numFmt w:val="lowerLetter"/>
      <w:lvlText w:val="%2."/>
      <w:lvlJc w:val="left"/>
      <w:pPr>
        <w:ind w:left="3707" w:hanging="360"/>
      </w:pPr>
    </w:lvl>
    <w:lvl w:ilvl="2" w:tplc="0426001B" w:tentative="1">
      <w:start w:val="1"/>
      <w:numFmt w:val="lowerRoman"/>
      <w:lvlText w:val="%3."/>
      <w:lvlJc w:val="right"/>
      <w:pPr>
        <w:ind w:left="4427" w:hanging="180"/>
      </w:pPr>
    </w:lvl>
    <w:lvl w:ilvl="3" w:tplc="0426000F" w:tentative="1">
      <w:start w:val="1"/>
      <w:numFmt w:val="decimal"/>
      <w:lvlText w:val="%4."/>
      <w:lvlJc w:val="left"/>
      <w:pPr>
        <w:ind w:left="5147" w:hanging="360"/>
      </w:pPr>
    </w:lvl>
    <w:lvl w:ilvl="4" w:tplc="04260019" w:tentative="1">
      <w:start w:val="1"/>
      <w:numFmt w:val="lowerLetter"/>
      <w:lvlText w:val="%5."/>
      <w:lvlJc w:val="left"/>
      <w:pPr>
        <w:ind w:left="5867" w:hanging="360"/>
      </w:pPr>
    </w:lvl>
    <w:lvl w:ilvl="5" w:tplc="0426001B" w:tentative="1">
      <w:start w:val="1"/>
      <w:numFmt w:val="lowerRoman"/>
      <w:lvlText w:val="%6."/>
      <w:lvlJc w:val="right"/>
      <w:pPr>
        <w:ind w:left="6587" w:hanging="180"/>
      </w:pPr>
    </w:lvl>
    <w:lvl w:ilvl="6" w:tplc="0426000F" w:tentative="1">
      <w:start w:val="1"/>
      <w:numFmt w:val="decimal"/>
      <w:lvlText w:val="%7."/>
      <w:lvlJc w:val="left"/>
      <w:pPr>
        <w:ind w:left="7307" w:hanging="360"/>
      </w:pPr>
    </w:lvl>
    <w:lvl w:ilvl="7" w:tplc="04260019" w:tentative="1">
      <w:start w:val="1"/>
      <w:numFmt w:val="lowerLetter"/>
      <w:lvlText w:val="%8."/>
      <w:lvlJc w:val="left"/>
      <w:pPr>
        <w:ind w:left="8027" w:hanging="360"/>
      </w:pPr>
    </w:lvl>
    <w:lvl w:ilvl="8" w:tplc="0426001B" w:tentative="1">
      <w:start w:val="1"/>
      <w:numFmt w:val="lowerRoman"/>
      <w:lvlText w:val="%9."/>
      <w:lvlJc w:val="right"/>
      <w:pPr>
        <w:ind w:left="8747" w:hanging="180"/>
      </w:pPr>
    </w:lvl>
  </w:abstractNum>
  <w:abstractNum w:abstractNumId="3" w15:restartNumberingAfterBreak="0">
    <w:nsid w:val="0DD977D8"/>
    <w:multiLevelType w:val="hybridMultilevel"/>
    <w:tmpl w:val="B7EAFDF4"/>
    <w:lvl w:ilvl="0" w:tplc="D1E624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8398C"/>
    <w:multiLevelType w:val="hybridMultilevel"/>
    <w:tmpl w:val="9D86C606"/>
    <w:lvl w:ilvl="0" w:tplc="34E4670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548C9"/>
    <w:multiLevelType w:val="hybridMultilevel"/>
    <w:tmpl w:val="FC28109A"/>
    <w:lvl w:ilvl="0" w:tplc="EBF0F2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0605F"/>
    <w:multiLevelType w:val="hybridMultilevel"/>
    <w:tmpl w:val="043E0CAC"/>
    <w:lvl w:ilvl="0" w:tplc="7EB456A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70759"/>
    <w:multiLevelType w:val="hybridMultilevel"/>
    <w:tmpl w:val="9D86C606"/>
    <w:lvl w:ilvl="0" w:tplc="34E4670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B1E95"/>
    <w:multiLevelType w:val="hybridMultilevel"/>
    <w:tmpl w:val="C0AAF068"/>
    <w:lvl w:ilvl="0" w:tplc="A372D24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107FD2"/>
    <w:multiLevelType w:val="hybridMultilevel"/>
    <w:tmpl w:val="DDA81AFA"/>
    <w:lvl w:ilvl="0" w:tplc="C7128030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7B2745"/>
    <w:multiLevelType w:val="hybridMultilevel"/>
    <w:tmpl w:val="8794ACD8"/>
    <w:lvl w:ilvl="0" w:tplc="04260011">
      <w:start w:val="1"/>
      <w:numFmt w:val="decimal"/>
      <w:lvlText w:val="%1)"/>
      <w:lvlJc w:val="left"/>
      <w:pPr>
        <w:ind w:left="1004" w:hanging="360"/>
      </w:p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1E45179"/>
    <w:multiLevelType w:val="hybridMultilevel"/>
    <w:tmpl w:val="FD90432A"/>
    <w:lvl w:ilvl="0" w:tplc="0AD8697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E64B2"/>
    <w:multiLevelType w:val="hybridMultilevel"/>
    <w:tmpl w:val="8624A032"/>
    <w:lvl w:ilvl="0" w:tplc="428C63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EC7685"/>
    <w:multiLevelType w:val="hybridMultilevel"/>
    <w:tmpl w:val="17E64676"/>
    <w:lvl w:ilvl="0" w:tplc="DFBCF3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A34CA9"/>
    <w:multiLevelType w:val="hybridMultilevel"/>
    <w:tmpl w:val="7F488244"/>
    <w:lvl w:ilvl="0" w:tplc="56B2830E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002793"/>
    <w:multiLevelType w:val="hybridMultilevel"/>
    <w:tmpl w:val="BB0C49D2"/>
    <w:lvl w:ilvl="0" w:tplc="F680398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1F2472"/>
    <w:multiLevelType w:val="hybridMultilevel"/>
    <w:tmpl w:val="DC18FCF8"/>
    <w:lvl w:ilvl="0" w:tplc="44C6BBD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45E57B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F7E1CB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8EE4FD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FC4CFC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AB5672C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B5A9BF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B72EF3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250DC6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327EB2"/>
    <w:multiLevelType w:val="hybridMultilevel"/>
    <w:tmpl w:val="F806A382"/>
    <w:lvl w:ilvl="0" w:tplc="FFFFFFFF">
      <w:start w:val="1"/>
      <w:numFmt w:val="decimal"/>
      <w:lvlText w:val="%1)"/>
      <w:lvlJc w:val="left"/>
      <w:pPr>
        <w:ind w:left="2987" w:hanging="360"/>
      </w:pPr>
    </w:lvl>
    <w:lvl w:ilvl="1" w:tplc="FFFFFFFF" w:tentative="1">
      <w:start w:val="1"/>
      <w:numFmt w:val="lowerLetter"/>
      <w:lvlText w:val="%2."/>
      <w:lvlJc w:val="left"/>
      <w:pPr>
        <w:ind w:left="3707" w:hanging="360"/>
      </w:pPr>
    </w:lvl>
    <w:lvl w:ilvl="2" w:tplc="FFFFFFFF" w:tentative="1">
      <w:start w:val="1"/>
      <w:numFmt w:val="lowerRoman"/>
      <w:lvlText w:val="%3."/>
      <w:lvlJc w:val="right"/>
      <w:pPr>
        <w:ind w:left="4427" w:hanging="180"/>
      </w:pPr>
    </w:lvl>
    <w:lvl w:ilvl="3" w:tplc="FFFFFFFF" w:tentative="1">
      <w:start w:val="1"/>
      <w:numFmt w:val="decimal"/>
      <w:lvlText w:val="%4."/>
      <w:lvlJc w:val="left"/>
      <w:pPr>
        <w:ind w:left="5147" w:hanging="360"/>
      </w:pPr>
    </w:lvl>
    <w:lvl w:ilvl="4" w:tplc="FFFFFFFF" w:tentative="1">
      <w:start w:val="1"/>
      <w:numFmt w:val="lowerLetter"/>
      <w:lvlText w:val="%5."/>
      <w:lvlJc w:val="left"/>
      <w:pPr>
        <w:ind w:left="5867" w:hanging="360"/>
      </w:pPr>
    </w:lvl>
    <w:lvl w:ilvl="5" w:tplc="FFFFFFFF" w:tentative="1">
      <w:start w:val="1"/>
      <w:numFmt w:val="lowerRoman"/>
      <w:lvlText w:val="%6."/>
      <w:lvlJc w:val="right"/>
      <w:pPr>
        <w:ind w:left="6587" w:hanging="180"/>
      </w:pPr>
    </w:lvl>
    <w:lvl w:ilvl="6" w:tplc="FFFFFFFF" w:tentative="1">
      <w:start w:val="1"/>
      <w:numFmt w:val="decimal"/>
      <w:lvlText w:val="%7."/>
      <w:lvlJc w:val="left"/>
      <w:pPr>
        <w:ind w:left="7307" w:hanging="360"/>
      </w:pPr>
    </w:lvl>
    <w:lvl w:ilvl="7" w:tplc="FFFFFFFF" w:tentative="1">
      <w:start w:val="1"/>
      <w:numFmt w:val="lowerLetter"/>
      <w:lvlText w:val="%8."/>
      <w:lvlJc w:val="left"/>
      <w:pPr>
        <w:ind w:left="8027" w:hanging="360"/>
      </w:pPr>
    </w:lvl>
    <w:lvl w:ilvl="8" w:tplc="FFFFFFFF" w:tentative="1">
      <w:start w:val="1"/>
      <w:numFmt w:val="lowerRoman"/>
      <w:lvlText w:val="%9."/>
      <w:lvlJc w:val="right"/>
      <w:pPr>
        <w:ind w:left="8747" w:hanging="180"/>
      </w:pPr>
    </w:lvl>
  </w:abstractNum>
  <w:abstractNum w:abstractNumId="18" w15:restartNumberingAfterBreak="0">
    <w:nsid w:val="32790BD8"/>
    <w:multiLevelType w:val="hybridMultilevel"/>
    <w:tmpl w:val="21FAD9F2"/>
    <w:lvl w:ilvl="0" w:tplc="B2C0EDF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4320" w:hanging="360"/>
      </w:pPr>
    </w:lvl>
    <w:lvl w:ilvl="2" w:tplc="0426001B" w:tentative="1">
      <w:start w:val="1"/>
      <w:numFmt w:val="lowerRoman"/>
      <w:lvlText w:val="%3."/>
      <w:lvlJc w:val="right"/>
      <w:pPr>
        <w:ind w:left="5040" w:hanging="180"/>
      </w:pPr>
    </w:lvl>
    <w:lvl w:ilvl="3" w:tplc="0426000F" w:tentative="1">
      <w:start w:val="1"/>
      <w:numFmt w:val="decimal"/>
      <w:lvlText w:val="%4."/>
      <w:lvlJc w:val="left"/>
      <w:pPr>
        <w:ind w:left="5760" w:hanging="360"/>
      </w:pPr>
    </w:lvl>
    <w:lvl w:ilvl="4" w:tplc="04260019" w:tentative="1">
      <w:start w:val="1"/>
      <w:numFmt w:val="lowerLetter"/>
      <w:lvlText w:val="%5."/>
      <w:lvlJc w:val="left"/>
      <w:pPr>
        <w:ind w:left="6480" w:hanging="360"/>
      </w:pPr>
    </w:lvl>
    <w:lvl w:ilvl="5" w:tplc="0426001B" w:tentative="1">
      <w:start w:val="1"/>
      <w:numFmt w:val="lowerRoman"/>
      <w:lvlText w:val="%6."/>
      <w:lvlJc w:val="right"/>
      <w:pPr>
        <w:ind w:left="7200" w:hanging="180"/>
      </w:pPr>
    </w:lvl>
    <w:lvl w:ilvl="6" w:tplc="0426000F" w:tentative="1">
      <w:start w:val="1"/>
      <w:numFmt w:val="decimal"/>
      <w:lvlText w:val="%7."/>
      <w:lvlJc w:val="left"/>
      <w:pPr>
        <w:ind w:left="7920" w:hanging="360"/>
      </w:pPr>
    </w:lvl>
    <w:lvl w:ilvl="7" w:tplc="04260019" w:tentative="1">
      <w:start w:val="1"/>
      <w:numFmt w:val="lowerLetter"/>
      <w:lvlText w:val="%8."/>
      <w:lvlJc w:val="left"/>
      <w:pPr>
        <w:ind w:left="8640" w:hanging="360"/>
      </w:pPr>
    </w:lvl>
    <w:lvl w:ilvl="8" w:tplc="0426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9" w15:restartNumberingAfterBreak="0">
    <w:nsid w:val="345A2D03"/>
    <w:multiLevelType w:val="hybridMultilevel"/>
    <w:tmpl w:val="F9FE4B56"/>
    <w:lvl w:ilvl="0" w:tplc="2BBE95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AD1174"/>
    <w:multiLevelType w:val="hybridMultilevel"/>
    <w:tmpl w:val="A9547D06"/>
    <w:lvl w:ilvl="0" w:tplc="0426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D150545"/>
    <w:multiLevelType w:val="hybridMultilevel"/>
    <w:tmpl w:val="9D86C606"/>
    <w:lvl w:ilvl="0" w:tplc="34E4670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B67004"/>
    <w:multiLevelType w:val="hybridMultilevel"/>
    <w:tmpl w:val="DDA81AFA"/>
    <w:lvl w:ilvl="0" w:tplc="C7128030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DF7ABE"/>
    <w:multiLevelType w:val="hybridMultilevel"/>
    <w:tmpl w:val="FE2C85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965EAA"/>
    <w:multiLevelType w:val="hybridMultilevel"/>
    <w:tmpl w:val="1BA4A834"/>
    <w:lvl w:ilvl="0" w:tplc="97C00FA6">
      <w:start w:val="1"/>
      <w:numFmt w:val="bullet"/>
      <w:lvlText w:val=""/>
      <w:lvlJc w:val="left"/>
      <w:pPr>
        <w:ind w:left="1000" w:hanging="360"/>
      </w:pPr>
      <w:rPr>
        <w:rFonts w:ascii="Wingdings 2" w:hAnsi="Wingdings 2" w:hint="default"/>
      </w:rPr>
    </w:lvl>
    <w:lvl w:ilvl="1" w:tplc="97C00FA6">
      <w:start w:val="1"/>
      <w:numFmt w:val="bullet"/>
      <w:lvlText w:val=""/>
      <w:lvlJc w:val="left"/>
      <w:pPr>
        <w:ind w:left="1720" w:hanging="360"/>
      </w:pPr>
      <w:rPr>
        <w:rFonts w:ascii="Wingdings 2" w:hAnsi="Wingdings 2" w:hint="default"/>
      </w:rPr>
    </w:lvl>
    <w:lvl w:ilvl="2" w:tplc="0426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5" w15:restartNumberingAfterBreak="0">
    <w:nsid w:val="498B2F7A"/>
    <w:multiLevelType w:val="hybridMultilevel"/>
    <w:tmpl w:val="51708EEE"/>
    <w:lvl w:ilvl="0" w:tplc="C89486F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9C67B3E"/>
    <w:multiLevelType w:val="hybridMultilevel"/>
    <w:tmpl w:val="ABE88140"/>
    <w:lvl w:ilvl="0" w:tplc="B2C0EDF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AB4364"/>
    <w:multiLevelType w:val="hybridMultilevel"/>
    <w:tmpl w:val="4ADA230A"/>
    <w:lvl w:ilvl="0" w:tplc="AC56E7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6E2B9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D829B2"/>
    <w:multiLevelType w:val="hybridMultilevel"/>
    <w:tmpl w:val="89564F98"/>
    <w:lvl w:ilvl="0" w:tplc="E17291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FD7542"/>
    <w:multiLevelType w:val="hybridMultilevel"/>
    <w:tmpl w:val="FC28109A"/>
    <w:lvl w:ilvl="0" w:tplc="EBF0F2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472FDD"/>
    <w:multiLevelType w:val="hybridMultilevel"/>
    <w:tmpl w:val="17E64676"/>
    <w:lvl w:ilvl="0" w:tplc="DFBCF3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C46E8C"/>
    <w:multiLevelType w:val="hybridMultilevel"/>
    <w:tmpl w:val="0DA0023E"/>
    <w:lvl w:ilvl="0" w:tplc="04260011">
      <w:start w:val="1"/>
      <w:numFmt w:val="decimal"/>
      <w:lvlText w:val="%1)"/>
      <w:lvlJc w:val="left"/>
      <w:pPr>
        <w:ind w:left="3600" w:hanging="360"/>
      </w:pPr>
    </w:lvl>
    <w:lvl w:ilvl="1" w:tplc="04260019" w:tentative="1">
      <w:start w:val="1"/>
      <w:numFmt w:val="lowerLetter"/>
      <w:lvlText w:val="%2."/>
      <w:lvlJc w:val="left"/>
      <w:pPr>
        <w:ind w:left="4320" w:hanging="360"/>
      </w:pPr>
    </w:lvl>
    <w:lvl w:ilvl="2" w:tplc="0426001B" w:tentative="1">
      <w:start w:val="1"/>
      <w:numFmt w:val="lowerRoman"/>
      <w:lvlText w:val="%3."/>
      <w:lvlJc w:val="right"/>
      <w:pPr>
        <w:ind w:left="5040" w:hanging="180"/>
      </w:pPr>
    </w:lvl>
    <w:lvl w:ilvl="3" w:tplc="0426000F" w:tentative="1">
      <w:start w:val="1"/>
      <w:numFmt w:val="decimal"/>
      <w:lvlText w:val="%4."/>
      <w:lvlJc w:val="left"/>
      <w:pPr>
        <w:ind w:left="5760" w:hanging="360"/>
      </w:pPr>
    </w:lvl>
    <w:lvl w:ilvl="4" w:tplc="04260019" w:tentative="1">
      <w:start w:val="1"/>
      <w:numFmt w:val="lowerLetter"/>
      <w:lvlText w:val="%5."/>
      <w:lvlJc w:val="left"/>
      <w:pPr>
        <w:ind w:left="6480" w:hanging="360"/>
      </w:pPr>
    </w:lvl>
    <w:lvl w:ilvl="5" w:tplc="0426001B" w:tentative="1">
      <w:start w:val="1"/>
      <w:numFmt w:val="lowerRoman"/>
      <w:lvlText w:val="%6."/>
      <w:lvlJc w:val="right"/>
      <w:pPr>
        <w:ind w:left="7200" w:hanging="180"/>
      </w:pPr>
    </w:lvl>
    <w:lvl w:ilvl="6" w:tplc="0426000F" w:tentative="1">
      <w:start w:val="1"/>
      <w:numFmt w:val="decimal"/>
      <w:lvlText w:val="%7."/>
      <w:lvlJc w:val="left"/>
      <w:pPr>
        <w:ind w:left="7920" w:hanging="360"/>
      </w:pPr>
    </w:lvl>
    <w:lvl w:ilvl="7" w:tplc="04260019" w:tentative="1">
      <w:start w:val="1"/>
      <w:numFmt w:val="lowerLetter"/>
      <w:lvlText w:val="%8."/>
      <w:lvlJc w:val="left"/>
      <w:pPr>
        <w:ind w:left="8640" w:hanging="360"/>
      </w:pPr>
    </w:lvl>
    <w:lvl w:ilvl="8" w:tplc="0426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3" w15:restartNumberingAfterBreak="0">
    <w:nsid w:val="5CA61C62"/>
    <w:multiLevelType w:val="hybridMultilevel"/>
    <w:tmpl w:val="121CFDA8"/>
    <w:lvl w:ilvl="0" w:tplc="813ECD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EC59D6"/>
    <w:multiLevelType w:val="hybridMultilevel"/>
    <w:tmpl w:val="9D86C606"/>
    <w:lvl w:ilvl="0" w:tplc="34E4670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293445"/>
    <w:multiLevelType w:val="hybridMultilevel"/>
    <w:tmpl w:val="1A3E3A12"/>
    <w:lvl w:ilvl="0" w:tplc="9530BB46">
      <w:start w:val="3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9E4B14"/>
    <w:multiLevelType w:val="hybridMultilevel"/>
    <w:tmpl w:val="04546BAE"/>
    <w:lvl w:ilvl="0" w:tplc="4B1011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D504D7"/>
    <w:multiLevelType w:val="hybridMultilevel"/>
    <w:tmpl w:val="BF3A8D32"/>
    <w:lvl w:ilvl="0" w:tplc="D526C5B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973EE3"/>
    <w:multiLevelType w:val="hybridMultilevel"/>
    <w:tmpl w:val="9D86C606"/>
    <w:lvl w:ilvl="0" w:tplc="34E4670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2A3C9C"/>
    <w:multiLevelType w:val="hybridMultilevel"/>
    <w:tmpl w:val="EF44B962"/>
    <w:lvl w:ilvl="0" w:tplc="8A0C96C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44426B"/>
    <w:multiLevelType w:val="hybridMultilevel"/>
    <w:tmpl w:val="74041ADA"/>
    <w:lvl w:ilvl="0" w:tplc="7DA6EFCA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D91CE0"/>
    <w:multiLevelType w:val="multilevel"/>
    <w:tmpl w:val="8260417E"/>
    <w:lvl w:ilvl="0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42" w15:restartNumberingAfterBreak="0">
    <w:nsid w:val="74BA5A88"/>
    <w:multiLevelType w:val="hybridMultilevel"/>
    <w:tmpl w:val="72B8939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D200B4"/>
    <w:multiLevelType w:val="hybridMultilevel"/>
    <w:tmpl w:val="FD90432A"/>
    <w:lvl w:ilvl="0" w:tplc="0AD8697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F27268"/>
    <w:multiLevelType w:val="hybridMultilevel"/>
    <w:tmpl w:val="B2D6731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0328FF"/>
    <w:multiLevelType w:val="hybridMultilevel"/>
    <w:tmpl w:val="069AB59A"/>
    <w:lvl w:ilvl="0" w:tplc="1FAC63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4D3DBF"/>
    <w:multiLevelType w:val="hybridMultilevel"/>
    <w:tmpl w:val="17E64676"/>
    <w:lvl w:ilvl="0" w:tplc="DFBCF3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80849"/>
    <w:multiLevelType w:val="hybridMultilevel"/>
    <w:tmpl w:val="15E8A5FE"/>
    <w:lvl w:ilvl="0" w:tplc="B00676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00645">
    <w:abstractNumId w:val="45"/>
  </w:num>
  <w:num w:numId="2" w16cid:durableId="791752367">
    <w:abstractNumId w:val="43"/>
  </w:num>
  <w:num w:numId="3" w16cid:durableId="1957633466">
    <w:abstractNumId w:val="6"/>
  </w:num>
  <w:num w:numId="4" w16cid:durableId="494807175">
    <w:abstractNumId w:val="32"/>
  </w:num>
  <w:num w:numId="5" w16cid:durableId="2122260176">
    <w:abstractNumId w:val="42"/>
  </w:num>
  <w:num w:numId="6" w16cid:durableId="844127947">
    <w:abstractNumId w:val="10"/>
  </w:num>
  <w:num w:numId="7" w16cid:durableId="1509832424">
    <w:abstractNumId w:val="25"/>
  </w:num>
  <w:num w:numId="8" w16cid:durableId="1854958599">
    <w:abstractNumId w:val="26"/>
  </w:num>
  <w:num w:numId="9" w16cid:durableId="1007906092">
    <w:abstractNumId w:val="39"/>
  </w:num>
  <w:num w:numId="10" w16cid:durableId="635181647">
    <w:abstractNumId w:val="33"/>
  </w:num>
  <w:num w:numId="11" w16cid:durableId="1321882635">
    <w:abstractNumId w:val="37"/>
  </w:num>
  <w:num w:numId="12" w16cid:durableId="721682603">
    <w:abstractNumId w:val="18"/>
  </w:num>
  <w:num w:numId="13" w16cid:durableId="904413685">
    <w:abstractNumId w:val="38"/>
  </w:num>
  <w:num w:numId="14" w16cid:durableId="1089697277">
    <w:abstractNumId w:val="14"/>
  </w:num>
  <w:num w:numId="15" w16cid:durableId="1232273620">
    <w:abstractNumId w:val="8"/>
  </w:num>
  <w:num w:numId="16" w16cid:durableId="2048798986">
    <w:abstractNumId w:val="34"/>
  </w:num>
  <w:num w:numId="17" w16cid:durableId="931085781">
    <w:abstractNumId w:val="7"/>
  </w:num>
  <w:num w:numId="18" w16cid:durableId="303393257">
    <w:abstractNumId w:val="24"/>
  </w:num>
  <w:num w:numId="19" w16cid:durableId="1127940710">
    <w:abstractNumId w:val="4"/>
  </w:num>
  <w:num w:numId="20" w16cid:durableId="1776359938">
    <w:abstractNumId w:val="1"/>
  </w:num>
  <w:num w:numId="21" w16cid:durableId="2017532215">
    <w:abstractNumId w:val="21"/>
  </w:num>
  <w:num w:numId="22" w16cid:durableId="1600914040">
    <w:abstractNumId w:val="40"/>
  </w:num>
  <w:num w:numId="23" w16cid:durableId="613750840">
    <w:abstractNumId w:val="9"/>
  </w:num>
  <w:num w:numId="24" w16cid:durableId="1549099796">
    <w:abstractNumId w:val="44"/>
  </w:num>
  <w:num w:numId="25" w16cid:durableId="1669943850">
    <w:abstractNumId w:val="22"/>
  </w:num>
  <w:num w:numId="26" w16cid:durableId="588542845">
    <w:abstractNumId w:val="12"/>
  </w:num>
  <w:num w:numId="27" w16cid:durableId="1888713006">
    <w:abstractNumId w:val="41"/>
  </w:num>
  <w:num w:numId="28" w16cid:durableId="757674520">
    <w:abstractNumId w:val="28"/>
  </w:num>
  <w:num w:numId="29" w16cid:durableId="1844128506">
    <w:abstractNumId w:val="27"/>
  </w:num>
  <w:num w:numId="30" w16cid:durableId="130486601">
    <w:abstractNumId w:val="19"/>
  </w:num>
  <w:num w:numId="31" w16cid:durableId="848983842">
    <w:abstractNumId w:val="47"/>
  </w:num>
  <w:num w:numId="32" w16cid:durableId="1184828691">
    <w:abstractNumId w:val="15"/>
  </w:num>
  <w:num w:numId="33" w16cid:durableId="878395372">
    <w:abstractNumId w:val="29"/>
  </w:num>
  <w:num w:numId="34" w16cid:durableId="1362894666">
    <w:abstractNumId w:val="36"/>
  </w:num>
  <w:num w:numId="35" w16cid:durableId="768086832">
    <w:abstractNumId w:val="5"/>
  </w:num>
  <w:num w:numId="36" w16cid:durableId="977492503">
    <w:abstractNumId w:val="30"/>
  </w:num>
  <w:num w:numId="37" w16cid:durableId="590240063">
    <w:abstractNumId w:val="46"/>
  </w:num>
  <w:num w:numId="38" w16cid:durableId="1098065213">
    <w:abstractNumId w:val="31"/>
  </w:num>
  <w:num w:numId="39" w16cid:durableId="115948347">
    <w:abstractNumId w:val="0"/>
  </w:num>
  <w:num w:numId="40" w16cid:durableId="794640466">
    <w:abstractNumId w:val="13"/>
  </w:num>
  <w:num w:numId="41" w16cid:durableId="855576158">
    <w:abstractNumId w:val="11"/>
  </w:num>
  <w:num w:numId="42" w16cid:durableId="1130129309">
    <w:abstractNumId w:val="16"/>
  </w:num>
  <w:num w:numId="43" w16cid:durableId="1289242955">
    <w:abstractNumId w:val="20"/>
  </w:num>
  <w:num w:numId="44" w16cid:durableId="491601681">
    <w:abstractNumId w:val="35"/>
  </w:num>
  <w:num w:numId="45" w16cid:durableId="1759981265">
    <w:abstractNumId w:val="2"/>
  </w:num>
  <w:num w:numId="46" w16cid:durableId="715279004">
    <w:abstractNumId w:val="23"/>
  </w:num>
  <w:num w:numId="47" w16cid:durableId="1462847276">
    <w:abstractNumId w:val="17"/>
  </w:num>
  <w:num w:numId="48" w16cid:durableId="9237586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596"/>
    <w:rsid w:val="00010DA1"/>
    <w:rsid w:val="000206ED"/>
    <w:rsid w:val="00047352"/>
    <w:rsid w:val="000729C5"/>
    <w:rsid w:val="00075948"/>
    <w:rsid w:val="00084D6E"/>
    <w:rsid w:val="000865A0"/>
    <w:rsid w:val="00087F11"/>
    <w:rsid w:val="0009327A"/>
    <w:rsid w:val="0009633D"/>
    <w:rsid w:val="000B5C56"/>
    <w:rsid w:val="000C0F57"/>
    <w:rsid w:val="000D0153"/>
    <w:rsid w:val="000D2A64"/>
    <w:rsid w:val="000D6DDF"/>
    <w:rsid w:val="000D7F68"/>
    <w:rsid w:val="000E0F6E"/>
    <w:rsid w:val="000F2C53"/>
    <w:rsid w:val="000F3288"/>
    <w:rsid w:val="000F32B4"/>
    <w:rsid w:val="00103CDD"/>
    <w:rsid w:val="0010650D"/>
    <w:rsid w:val="00107259"/>
    <w:rsid w:val="00112BC7"/>
    <w:rsid w:val="00131029"/>
    <w:rsid w:val="00131384"/>
    <w:rsid w:val="00140947"/>
    <w:rsid w:val="00144C6E"/>
    <w:rsid w:val="00152557"/>
    <w:rsid w:val="00157FAD"/>
    <w:rsid w:val="001661C4"/>
    <w:rsid w:val="00175446"/>
    <w:rsid w:val="001770A4"/>
    <w:rsid w:val="001861B9"/>
    <w:rsid w:val="001920CF"/>
    <w:rsid w:val="001C0EE8"/>
    <w:rsid w:val="001D3328"/>
    <w:rsid w:val="001F29EF"/>
    <w:rsid w:val="00217414"/>
    <w:rsid w:val="00222068"/>
    <w:rsid w:val="00222703"/>
    <w:rsid w:val="0022376B"/>
    <w:rsid w:val="00223D91"/>
    <w:rsid w:val="002306DE"/>
    <w:rsid w:val="00233897"/>
    <w:rsid w:val="00235A30"/>
    <w:rsid w:val="00237F46"/>
    <w:rsid w:val="00240972"/>
    <w:rsid w:val="002413A5"/>
    <w:rsid w:val="0024154A"/>
    <w:rsid w:val="002448B9"/>
    <w:rsid w:val="00254912"/>
    <w:rsid w:val="002826B0"/>
    <w:rsid w:val="00292169"/>
    <w:rsid w:val="00295AA4"/>
    <w:rsid w:val="00295BC6"/>
    <w:rsid w:val="002A0BB5"/>
    <w:rsid w:val="002A0DED"/>
    <w:rsid w:val="002A47D5"/>
    <w:rsid w:val="002A5714"/>
    <w:rsid w:val="002B0729"/>
    <w:rsid w:val="002C1A8C"/>
    <w:rsid w:val="002C1B3F"/>
    <w:rsid w:val="002E1DC1"/>
    <w:rsid w:val="002E2542"/>
    <w:rsid w:val="002F200A"/>
    <w:rsid w:val="002F6BF6"/>
    <w:rsid w:val="0030707A"/>
    <w:rsid w:val="00311773"/>
    <w:rsid w:val="0031499F"/>
    <w:rsid w:val="0032399C"/>
    <w:rsid w:val="00324766"/>
    <w:rsid w:val="00327645"/>
    <w:rsid w:val="0034038C"/>
    <w:rsid w:val="0034364C"/>
    <w:rsid w:val="003769B9"/>
    <w:rsid w:val="00385630"/>
    <w:rsid w:val="00395151"/>
    <w:rsid w:val="003B6A49"/>
    <w:rsid w:val="003B6C5E"/>
    <w:rsid w:val="003D34FC"/>
    <w:rsid w:val="003D3FC1"/>
    <w:rsid w:val="00402959"/>
    <w:rsid w:val="00402D0F"/>
    <w:rsid w:val="00411E04"/>
    <w:rsid w:val="0041723E"/>
    <w:rsid w:val="00420AC8"/>
    <w:rsid w:val="00424264"/>
    <w:rsid w:val="004563A9"/>
    <w:rsid w:val="00457DF8"/>
    <w:rsid w:val="00463AB7"/>
    <w:rsid w:val="0046567A"/>
    <w:rsid w:val="00471207"/>
    <w:rsid w:val="0048285F"/>
    <w:rsid w:val="004B0D11"/>
    <w:rsid w:val="004B1CDD"/>
    <w:rsid w:val="004C4483"/>
    <w:rsid w:val="004D77B2"/>
    <w:rsid w:val="004E35E1"/>
    <w:rsid w:val="004E42C6"/>
    <w:rsid w:val="00502EAD"/>
    <w:rsid w:val="0050697C"/>
    <w:rsid w:val="00521C49"/>
    <w:rsid w:val="00527123"/>
    <w:rsid w:val="005307DC"/>
    <w:rsid w:val="00534984"/>
    <w:rsid w:val="005404C3"/>
    <w:rsid w:val="005564BE"/>
    <w:rsid w:val="0055723F"/>
    <w:rsid w:val="005579A6"/>
    <w:rsid w:val="005755DE"/>
    <w:rsid w:val="00577CD7"/>
    <w:rsid w:val="00590D65"/>
    <w:rsid w:val="00592387"/>
    <w:rsid w:val="00597596"/>
    <w:rsid w:val="005A3254"/>
    <w:rsid w:val="005C5034"/>
    <w:rsid w:val="005C6D07"/>
    <w:rsid w:val="005C7B7C"/>
    <w:rsid w:val="005D4ECF"/>
    <w:rsid w:val="005D7FF3"/>
    <w:rsid w:val="005E493A"/>
    <w:rsid w:val="00606DE1"/>
    <w:rsid w:val="00612C80"/>
    <w:rsid w:val="00616939"/>
    <w:rsid w:val="00622675"/>
    <w:rsid w:val="006270A1"/>
    <w:rsid w:val="006274EE"/>
    <w:rsid w:val="00631591"/>
    <w:rsid w:val="006431F5"/>
    <w:rsid w:val="0065796D"/>
    <w:rsid w:val="00657CAC"/>
    <w:rsid w:val="006638A5"/>
    <w:rsid w:val="00663A76"/>
    <w:rsid w:val="00682686"/>
    <w:rsid w:val="00687AD5"/>
    <w:rsid w:val="006956A4"/>
    <w:rsid w:val="00695CCD"/>
    <w:rsid w:val="006A5250"/>
    <w:rsid w:val="006C5DF6"/>
    <w:rsid w:val="006C6945"/>
    <w:rsid w:val="006C7F4D"/>
    <w:rsid w:val="006D61F7"/>
    <w:rsid w:val="006D73F3"/>
    <w:rsid w:val="006E3B75"/>
    <w:rsid w:val="00705573"/>
    <w:rsid w:val="00707316"/>
    <w:rsid w:val="007151A5"/>
    <w:rsid w:val="00733A38"/>
    <w:rsid w:val="007354EC"/>
    <w:rsid w:val="0074786B"/>
    <w:rsid w:val="00747921"/>
    <w:rsid w:val="00774D3E"/>
    <w:rsid w:val="00777225"/>
    <w:rsid w:val="007856A5"/>
    <w:rsid w:val="00787CAC"/>
    <w:rsid w:val="00795A0F"/>
    <w:rsid w:val="007A3F6B"/>
    <w:rsid w:val="007D068D"/>
    <w:rsid w:val="007D532E"/>
    <w:rsid w:val="007E593D"/>
    <w:rsid w:val="007F2535"/>
    <w:rsid w:val="007F4990"/>
    <w:rsid w:val="007F6DCE"/>
    <w:rsid w:val="008143DC"/>
    <w:rsid w:val="00830445"/>
    <w:rsid w:val="00830B93"/>
    <w:rsid w:val="00831DE8"/>
    <w:rsid w:val="00834E48"/>
    <w:rsid w:val="0083591A"/>
    <w:rsid w:val="00860E43"/>
    <w:rsid w:val="00861C04"/>
    <w:rsid w:val="00865B0B"/>
    <w:rsid w:val="008823A8"/>
    <w:rsid w:val="008827B6"/>
    <w:rsid w:val="0088362A"/>
    <w:rsid w:val="008864D9"/>
    <w:rsid w:val="00895BDB"/>
    <w:rsid w:val="008A03BE"/>
    <w:rsid w:val="008C235F"/>
    <w:rsid w:val="008C3FE6"/>
    <w:rsid w:val="008C4F88"/>
    <w:rsid w:val="008D24DA"/>
    <w:rsid w:val="008D49CA"/>
    <w:rsid w:val="008E5C0C"/>
    <w:rsid w:val="008E7ABD"/>
    <w:rsid w:val="008F0F4F"/>
    <w:rsid w:val="008F75F0"/>
    <w:rsid w:val="008F7C24"/>
    <w:rsid w:val="00905468"/>
    <w:rsid w:val="00920610"/>
    <w:rsid w:val="00942367"/>
    <w:rsid w:val="009464FB"/>
    <w:rsid w:val="0094798D"/>
    <w:rsid w:val="00961044"/>
    <w:rsid w:val="00961348"/>
    <w:rsid w:val="00986BDD"/>
    <w:rsid w:val="009950A2"/>
    <w:rsid w:val="009B0AF2"/>
    <w:rsid w:val="009B0EE2"/>
    <w:rsid w:val="009C2197"/>
    <w:rsid w:val="009C68C2"/>
    <w:rsid w:val="009D22DC"/>
    <w:rsid w:val="009D238E"/>
    <w:rsid w:val="009E0CCD"/>
    <w:rsid w:val="009E3257"/>
    <w:rsid w:val="009E3EBF"/>
    <w:rsid w:val="009F73C1"/>
    <w:rsid w:val="009F7E81"/>
    <w:rsid w:val="00A10CEA"/>
    <w:rsid w:val="00A13DDA"/>
    <w:rsid w:val="00A32EC1"/>
    <w:rsid w:val="00A46BA4"/>
    <w:rsid w:val="00A51BAE"/>
    <w:rsid w:val="00A56A85"/>
    <w:rsid w:val="00A5755C"/>
    <w:rsid w:val="00A61549"/>
    <w:rsid w:val="00A6163F"/>
    <w:rsid w:val="00A800F7"/>
    <w:rsid w:val="00A8126A"/>
    <w:rsid w:val="00A927EC"/>
    <w:rsid w:val="00AC30C3"/>
    <w:rsid w:val="00AC34CF"/>
    <w:rsid w:val="00AC5D5F"/>
    <w:rsid w:val="00AD4367"/>
    <w:rsid w:val="00AF1FEA"/>
    <w:rsid w:val="00B000A1"/>
    <w:rsid w:val="00B00722"/>
    <w:rsid w:val="00B179A0"/>
    <w:rsid w:val="00B24037"/>
    <w:rsid w:val="00B259C1"/>
    <w:rsid w:val="00B26B8C"/>
    <w:rsid w:val="00B30C1E"/>
    <w:rsid w:val="00B4078A"/>
    <w:rsid w:val="00B720D2"/>
    <w:rsid w:val="00B763D3"/>
    <w:rsid w:val="00B82EC9"/>
    <w:rsid w:val="00B95B80"/>
    <w:rsid w:val="00BA3500"/>
    <w:rsid w:val="00BA44BE"/>
    <w:rsid w:val="00BD7843"/>
    <w:rsid w:val="00BE4108"/>
    <w:rsid w:val="00BF54D9"/>
    <w:rsid w:val="00C107AA"/>
    <w:rsid w:val="00C11BFF"/>
    <w:rsid w:val="00C21588"/>
    <w:rsid w:val="00C365C8"/>
    <w:rsid w:val="00C4052C"/>
    <w:rsid w:val="00C46FF2"/>
    <w:rsid w:val="00C71E84"/>
    <w:rsid w:val="00C818AF"/>
    <w:rsid w:val="00C977B4"/>
    <w:rsid w:val="00CB0000"/>
    <w:rsid w:val="00CB1124"/>
    <w:rsid w:val="00CB5E13"/>
    <w:rsid w:val="00CC3890"/>
    <w:rsid w:val="00CC5C9F"/>
    <w:rsid w:val="00CC79D2"/>
    <w:rsid w:val="00CD27A2"/>
    <w:rsid w:val="00CD5D7F"/>
    <w:rsid w:val="00CE06C5"/>
    <w:rsid w:val="00CE1CEF"/>
    <w:rsid w:val="00CE603C"/>
    <w:rsid w:val="00CF394F"/>
    <w:rsid w:val="00D0452B"/>
    <w:rsid w:val="00D05B9B"/>
    <w:rsid w:val="00D27588"/>
    <w:rsid w:val="00D33458"/>
    <w:rsid w:val="00D446F1"/>
    <w:rsid w:val="00D44DFE"/>
    <w:rsid w:val="00D632BD"/>
    <w:rsid w:val="00D717EF"/>
    <w:rsid w:val="00D7251C"/>
    <w:rsid w:val="00D72C9F"/>
    <w:rsid w:val="00D73276"/>
    <w:rsid w:val="00D73845"/>
    <w:rsid w:val="00DA5799"/>
    <w:rsid w:val="00DB02B1"/>
    <w:rsid w:val="00DB3B93"/>
    <w:rsid w:val="00DC667D"/>
    <w:rsid w:val="00DD3611"/>
    <w:rsid w:val="00DD78A2"/>
    <w:rsid w:val="00DE6BEE"/>
    <w:rsid w:val="00DE7F6F"/>
    <w:rsid w:val="00DF79D1"/>
    <w:rsid w:val="00E02DD8"/>
    <w:rsid w:val="00E2717D"/>
    <w:rsid w:val="00E4684A"/>
    <w:rsid w:val="00E477CB"/>
    <w:rsid w:val="00E52EEC"/>
    <w:rsid w:val="00E53121"/>
    <w:rsid w:val="00E54294"/>
    <w:rsid w:val="00E54A3C"/>
    <w:rsid w:val="00E566E2"/>
    <w:rsid w:val="00E57412"/>
    <w:rsid w:val="00E74A9A"/>
    <w:rsid w:val="00E762EA"/>
    <w:rsid w:val="00E824FA"/>
    <w:rsid w:val="00E94C9F"/>
    <w:rsid w:val="00EB5FD0"/>
    <w:rsid w:val="00EC193E"/>
    <w:rsid w:val="00EC5454"/>
    <w:rsid w:val="00ED6689"/>
    <w:rsid w:val="00EF1B1B"/>
    <w:rsid w:val="00F00BAF"/>
    <w:rsid w:val="00F10C24"/>
    <w:rsid w:val="00F177F5"/>
    <w:rsid w:val="00F206A6"/>
    <w:rsid w:val="00F22864"/>
    <w:rsid w:val="00F23FDE"/>
    <w:rsid w:val="00F32C83"/>
    <w:rsid w:val="00F453C9"/>
    <w:rsid w:val="00F46266"/>
    <w:rsid w:val="00F52AF6"/>
    <w:rsid w:val="00F53300"/>
    <w:rsid w:val="00F53988"/>
    <w:rsid w:val="00F57AE3"/>
    <w:rsid w:val="00F620EA"/>
    <w:rsid w:val="00F63058"/>
    <w:rsid w:val="00F7446D"/>
    <w:rsid w:val="00F85DE2"/>
    <w:rsid w:val="00F92D0B"/>
    <w:rsid w:val="00FA407C"/>
    <w:rsid w:val="00FB70FF"/>
    <w:rsid w:val="00FC6BB9"/>
    <w:rsid w:val="00FE004B"/>
    <w:rsid w:val="00FE4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BA5F643"/>
  <w15:docId w15:val="{71A65E47-8506-4353-8FE7-406DD3585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177F5"/>
  </w:style>
  <w:style w:type="paragraph" w:styleId="Virsraksts1">
    <w:name w:val="heading 1"/>
    <w:basedOn w:val="Parasts"/>
    <w:next w:val="Parasts"/>
    <w:link w:val="Virsraksts1Rakstz"/>
    <w:uiPriority w:val="9"/>
    <w:qFormat/>
    <w:rsid w:val="00E2717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2717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E2717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2717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2717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2717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2717D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2717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2717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5975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597596"/>
  </w:style>
  <w:style w:type="paragraph" w:styleId="Kjene">
    <w:name w:val="footer"/>
    <w:basedOn w:val="Parasts"/>
    <w:link w:val="KjeneRakstz"/>
    <w:uiPriority w:val="99"/>
    <w:unhideWhenUsed/>
    <w:rsid w:val="005975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597596"/>
  </w:style>
  <w:style w:type="paragraph" w:styleId="Sarakstarindkopa">
    <w:name w:val="List Paragraph"/>
    <w:basedOn w:val="Parasts"/>
    <w:uiPriority w:val="34"/>
    <w:qFormat/>
    <w:rsid w:val="00E2717D"/>
    <w:pPr>
      <w:ind w:left="720"/>
      <w:contextualSpacing/>
    </w:pPr>
  </w:style>
  <w:style w:type="table" w:styleId="Reatabula">
    <w:name w:val="Table Grid"/>
    <w:basedOn w:val="Parastatabula"/>
    <w:uiPriority w:val="59"/>
    <w:rsid w:val="001C0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A13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13DDA"/>
    <w:rPr>
      <w:rFonts w:ascii="Tahoma" w:hAnsi="Tahoma" w:cs="Tahoma"/>
      <w:sz w:val="16"/>
      <w:szCs w:val="1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E2717D"/>
    <w:rPr>
      <w:rFonts w:asciiTheme="majorHAnsi" w:eastAsiaTheme="majorEastAsia" w:hAnsiTheme="majorHAnsi" w:cstheme="majorBidi"/>
      <w:b/>
      <w:bCs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2717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E2717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2717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2717D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2717D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2717D"/>
    <w:rPr>
      <w:rFonts w:asciiTheme="majorHAnsi" w:eastAsiaTheme="majorEastAsia" w:hAnsiTheme="majorHAnsi" w:cstheme="majorBidi"/>
      <w:i/>
      <w:iCs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2717D"/>
    <w:rPr>
      <w:rFonts w:asciiTheme="majorHAnsi" w:eastAsiaTheme="majorEastAsia" w:hAnsiTheme="majorHAnsi" w:cstheme="majorBidi"/>
      <w:sz w:val="20"/>
      <w:szCs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2717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2717D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2717D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2717D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2717D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Izteiksmgs">
    <w:name w:val="Strong"/>
    <w:uiPriority w:val="22"/>
    <w:qFormat/>
    <w:rsid w:val="00E2717D"/>
    <w:rPr>
      <w:b/>
      <w:bCs/>
    </w:rPr>
  </w:style>
  <w:style w:type="character" w:styleId="Izclums">
    <w:name w:val="Emphasis"/>
    <w:uiPriority w:val="20"/>
    <w:qFormat/>
    <w:rsid w:val="00E2717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atstarpm">
    <w:name w:val="No Spacing"/>
    <w:basedOn w:val="Parasts"/>
    <w:uiPriority w:val="1"/>
    <w:qFormat/>
    <w:rsid w:val="00E2717D"/>
    <w:pPr>
      <w:spacing w:after="0" w:line="240" w:lineRule="auto"/>
    </w:pPr>
  </w:style>
  <w:style w:type="paragraph" w:styleId="Citts">
    <w:name w:val="Quote"/>
    <w:basedOn w:val="Parasts"/>
    <w:next w:val="Parasts"/>
    <w:link w:val="CittsRakstz"/>
    <w:uiPriority w:val="29"/>
    <w:qFormat/>
    <w:rsid w:val="00E2717D"/>
    <w:pPr>
      <w:spacing w:before="200" w:after="0"/>
      <w:ind w:left="360" w:right="360"/>
    </w:pPr>
    <w:rPr>
      <w:i/>
      <w:iCs/>
    </w:rPr>
  </w:style>
  <w:style w:type="character" w:customStyle="1" w:styleId="CittsRakstz">
    <w:name w:val="Citāts Rakstz."/>
    <w:basedOn w:val="Noklusjumarindkopasfonts"/>
    <w:link w:val="Citts"/>
    <w:uiPriority w:val="29"/>
    <w:rsid w:val="00E2717D"/>
    <w:rPr>
      <w:i/>
      <w:iCs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2717D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2717D"/>
    <w:rPr>
      <w:b/>
      <w:bCs/>
      <w:i/>
      <w:iCs/>
    </w:rPr>
  </w:style>
  <w:style w:type="character" w:styleId="Izsmalcintsizclums">
    <w:name w:val="Subtle Emphasis"/>
    <w:uiPriority w:val="19"/>
    <w:qFormat/>
    <w:rsid w:val="00E2717D"/>
    <w:rPr>
      <w:i/>
      <w:iCs/>
    </w:rPr>
  </w:style>
  <w:style w:type="character" w:styleId="Intensvsizclums">
    <w:name w:val="Intense Emphasis"/>
    <w:uiPriority w:val="21"/>
    <w:qFormat/>
    <w:rsid w:val="00E2717D"/>
    <w:rPr>
      <w:b/>
      <w:bCs/>
    </w:rPr>
  </w:style>
  <w:style w:type="character" w:styleId="Izsmalcintaatsauce">
    <w:name w:val="Subtle Reference"/>
    <w:uiPriority w:val="31"/>
    <w:qFormat/>
    <w:rsid w:val="00E2717D"/>
    <w:rPr>
      <w:smallCaps/>
    </w:rPr>
  </w:style>
  <w:style w:type="character" w:styleId="Intensvaatsauce">
    <w:name w:val="Intense Reference"/>
    <w:uiPriority w:val="32"/>
    <w:qFormat/>
    <w:rsid w:val="00E2717D"/>
    <w:rPr>
      <w:smallCaps/>
      <w:spacing w:val="5"/>
      <w:u w:val="single"/>
    </w:rPr>
  </w:style>
  <w:style w:type="character" w:styleId="Grmatasnosaukums">
    <w:name w:val="Book Title"/>
    <w:uiPriority w:val="33"/>
    <w:qFormat/>
    <w:rsid w:val="00E2717D"/>
    <w:rPr>
      <w:i/>
      <w:i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E2717D"/>
    <w:pPr>
      <w:outlineLvl w:val="9"/>
    </w:pPr>
    <w:rPr>
      <w:lang w:bidi="en-US"/>
    </w:rPr>
  </w:style>
  <w:style w:type="paragraph" w:styleId="Paraststmeklis">
    <w:name w:val="Normal (Web)"/>
    <w:basedOn w:val="Parasts"/>
    <w:uiPriority w:val="99"/>
    <w:semiHidden/>
    <w:unhideWhenUsed/>
    <w:rsid w:val="00292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411E04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411E04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411E04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11E04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11E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3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349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25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17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66AC6-D2D3-403F-B2FC-5395E7078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2659</Words>
  <Characters>1517</Characters>
  <Application>Microsoft Office Word</Application>
  <DocSecurity>0</DocSecurity>
  <Lines>12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Laila</dc:creator>
  <cp:lastModifiedBy>Laila Kelmere b</cp:lastModifiedBy>
  <cp:revision>7</cp:revision>
  <cp:lastPrinted>2024-09-29T07:09:00Z</cp:lastPrinted>
  <dcterms:created xsi:type="dcterms:W3CDTF">2026-04-10T05:23:00Z</dcterms:created>
  <dcterms:modified xsi:type="dcterms:W3CDTF">2026-04-10T05:30:00Z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